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50C" w:rsidRDefault="002A2557">
      <w:pPr>
        <w:pStyle w:val="ad"/>
        <w:spacing w:after="0"/>
        <w:jc w:val="center"/>
        <w:rPr>
          <w:rFonts w:ascii="Times New Roman" w:hAnsi="Times New Roman"/>
          <w:color w:val="FF0000"/>
          <w:sz w:val="28"/>
          <w:szCs w:val="20"/>
        </w:rPr>
      </w:pPr>
      <w:r>
        <w:rPr>
          <w:rFonts w:ascii="Times New Roman" w:hAnsi="Times New Roman"/>
          <w:b/>
          <w:bCs/>
          <w:sz w:val="28"/>
          <w:szCs w:val="20"/>
        </w:rPr>
        <w:t>ПРОТОКОЛ №482 Блр</w:t>
      </w:r>
      <w:proofErr w:type="gramStart"/>
      <w:r>
        <w:rPr>
          <w:rFonts w:ascii="Times New Roman" w:hAnsi="Times New Roman"/>
          <w:b/>
          <w:bCs/>
          <w:sz w:val="28"/>
          <w:szCs w:val="20"/>
        </w:rPr>
        <w:t>1</w:t>
      </w:r>
      <w:proofErr w:type="gramEnd"/>
      <w:r>
        <w:rPr>
          <w:rFonts w:ascii="Times New Roman" w:hAnsi="Times New Roman"/>
          <w:b/>
          <w:bCs/>
          <w:sz w:val="28"/>
          <w:szCs w:val="20"/>
        </w:rPr>
        <w:t>,2/П-14-12</w:t>
      </w:r>
    </w:p>
    <w:p w:rsidR="00F6050C" w:rsidRDefault="002A2557">
      <w:pPr>
        <w:pStyle w:val="ad"/>
        <w:spacing w:after="0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b/>
          <w:bCs/>
          <w:sz w:val="28"/>
          <w:szCs w:val="20"/>
        </w:rPr>
        <w:t xml:space="preserve">заседания </w:t>
      </w:r>
      <w:r w:rsidR="009E483C">
        <w:rPr>
          <w:rFonts w:ascii="Times New Roman" w:hAnsi="Times New Roman"/>
          <w:b/>
          <w:bCs/>
          <w:sz w:val="28"/>
          <w:szCs w:val="20"/>
        </w:rPr>
        <w:t xml:space="preserve">конкурсной </w:t>
      </w:r>
      <w:r>
        <w:rPr>
          <w:rFonts w:ascii="Times New Roman" w:hAnsi="Times New Roman"/>
          <w:b/>
          <w:bCs/>
          <w:sz w:val="28"/>
          <w:szCs w:val="20"/>
        </w:rPr>
        <w:t>комиссии по рассмотрению предложений на оценочной стадии и подведению итогов по открытому запросу предложений в электронной форме на право заключения договора на поставку по лоту №482 Блр</w:t>
      </w:r>
      <w:proofErr w:type="gramStart"/>
      <w:r>
        <w:rPr>
          <w:rFonts w:ascii="Times New Roman" w:hAnsi="Times New Roman"/>
          <w:b/>
          <w:bCs/>
          <w:sz w:val="28"/>
          <w:szCs w:val="20"/>
        </w:rPr>
        <w:t>1</w:t>
      </w:r>
      <w:proofErr w:type="gramEnd"/>
      <w:r>
        <w:rPr>
          <w:rFonts w:ascii="Times New Roman" w:hAnsi="Times New Roman"/>
          <w:b/>
          <w:bCs/>
          <w:sz w:val="28"/>
          <w:szCs w:val="20"/>
        </w:rPr>
        <w:t xml:space="preserve">,2/П-14 «Поставка насосов-дозаторов здания ядерного острова, турбины и водоподготовки для сооружения энергоблоков №1 и №2 Белорусской АЭС» </w:t>
      </w:r>
    </w:p>
    <w:p w:rsidR="00F6050C" w:rsidRDefault="00F6050C">
      <w:pPr>
        <w:pStyle w:val="ad"/>
        <w:spacing w:after="0"/>
        <w:jc w:val="right"/>
        <w:outlineLvl w:val="0"/>
        <w:rPr>
          <w:rFonts w:ascii="Times New Roman" w:hAnsi="Times New Roman"/>
          <w:sz w:val="28"/>
          <w:szCs w:val="20"/>
        </w:rPr>
      </w:pPr>
    </w:p>
    <w:tbl>
      <w:tblPr>
        <w:tblW w:w="10263" w:type="dxa"/>
        <w:tblLook w:val="04A0" w:firstRow="1" w:lastRow="0" w:firstColumn="1" w:lastColumn="0" w:noHBand="0" w:noVBand="1"/>
      </w:tblPr>
      <w:tblGrid>
        <w:gridCol w:w="5131"/>
        <w:gridCol w:w="5132"/>
      </w:tblGrid>
      <w:tr w:rsidR="00F6050C">
        <w:trPr>
          <w:trHeight w:val="397"/>
        </w:trPr>
        <w:tc>
          <w:tcPr>
            <w:tcW w:w="5131" w:type="dxa"/>
            <w:hideMark/>
          </w:tcPr>
          <w:p w:rsidR="00F6050C" w:rsidRDefault="002A2557">
            <w:pPr>
              <w:pStyle w:val="ad"/>
              <w:spacing w:after="0"/>
              <w:jc w:val="left"/>
              <w:outlineLvl w:val="0"/>
              <w:rPr>
                <w:rFonts w:ascii="Times New Roman" w:hAnsi="Times New Roman"/>
                <w:sz w:val="2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0"/>
                <w:lang w:eastAsia="en-US"/>
              </w:rPr>
              <w:t>г</w:t>
            </w:r>
            <w:r>
              <w:rPr>
                <w:rFonts w:ascii="Times New Roman" w:hAnsi="Times New Roman"/>
                <w:sz w:val="28"/>
                <w:szCs w:val="20"/>
                <w:lang w:val="en-US"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8"/>
                <w:szCs w:val="20"/>
                <w:lang w:val="en-US" w:eastAsia="en-US"/>
              </w:rPr>
              <w:t>Н.Новгород</w:t>
            </w:r>
          </w:p>
        </w:tc>
        <w:tc>
          <w:tcPr>
            <w:tcW w:w="5132" w:type="dxa"/>
            <w:hideMark/>
          </w:tcPr>
          <w:p w:rsidR="00F6050C" w:rsidRDefault="002A2557">
            <w:pPr>
              <w:pStyle w:val="ad"/>
              <w:spacing w:after="0"/>
              <w:jc w:val="right"/>
              <w:outlineLvl w:val="0"/>
              <w:rPr>
                <w:rFonts w:ascii="Times New Roman" w:hAnsi="Times New Roman"/>
                <w:sz w:val="28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0"/>
                <w:lang w:val="en-US" w:eastAsia="en-US"/>
              </w:rPr>
              <w:t>«22» апреля 2015</w:t>
            </w:r>
            <w:r>
              <w:rPr>
                <w:rFonts w:ascii="Times New Roman" w:hAnsi="Times New Roman"/>
                <w:color w:val="000000"/>
                <w:sz w:val="28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0"/>
                <w:lang w:eastAsia="en-US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0"/>
                <w:lang w:val="en-US" w:eastAsia="en-US"/>
              </w:rPr>
              <w:t>.</w:t>
            </w:r>
          </w:p>
        </w:tc>
      </w:tr>
    </w:tbl>
    <w:p w:rsidR="00F6050C" w:rsidRDefault="00F6050C">
      <w:pPr>
        <w:rPr>
          <w:rFonts w:ascii="Times New Roman" w:hAnsi="Times New Roman"/>
          <w:b/>
          <w:bCs/>
          <w:sz w:val="28"/>
          <w:szCs w:val="20"/>
          <w:lang w:val="en-US"/>
        </w:rPr>
      </w:pPr>
    </w:p>
    <w:p w:rsidR="009E483C" w:rsidRPr="002B72B4" w:rsidRDefault="009E483C" w:rsidP="009E483C">
      <w:pPr>
        <w:tabs>
          <w:tab w:val="left" w:pos="252"/>
        </w:tabs>
        <w:rPr>
          <w:rFonts w:ascii="Times New Roman" w:hAnsi="Times New Roman"/>
          <w:sz w:val="28"/>
          <w:szCs w:val="28"/>
        </w:rPr>
      </w:pPr>
      <w:proofErr w:type="gramStart"/>
      <w:r w:rsidRPr="002B72B4">
        <w:rPr>
          <w:rFonts w:ascii="Times New Roman" w:hAnsi="Times New Roman"/>
          <w:sz w:val="28"/>
          <w:szCs w:val="28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2B72B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2B72B4">
        <w:rPr>
          <w:rFonts w:ascii="Times New Roman" w:hAnsi="Times New Roman"/>
          <w:sz w:val="28"/>
          <w:szCs w:val="28"/>
        </w:rPr>
        <w:t xml:space="preserve">», утвержденным решением наблюдательного совета </w:t>
      </w:r>
      <w:proofErr w:type="spellStart"/>
      <w:r w:rsidRPr="002B72B4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2B72B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B72B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2B72B4">
        <w:rPr>
          <w:rFonts w:ascii="Times New Roman" w:hAnsi="Times New Roman"/>
          <w:sz w:val="28"/>
          <w:szCs w:val="28"/>
        </w:rPr>
        <w:t>» (протокол от 07.02.2012 № 37)(далее – ЕОСЗ) в его действующей редакции,</w:t>
      </w:r>
      <w:r w:rsidRPr="002B72B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B72B4">
        <w:rPr>
          <w:rFonts w:ascii="Times New Roman" w:hAnsi="Times New Roman"/>
          <w:sz w:val="28"/>
          <w:szCs w:val="28"/>
        </w:rPr>
        <w:t>с использованием функционала ЭТП АКД</w:t>
      </w:r>
      <w:r w:rsidRPr="002B72B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B72B4">
        <w:rPr>
          <w:rFonts w:ascii="Times New Roman" w:hAnsi="Times New Roman"/>
          <w:sz w:val="28"/>
          <w:szCs w:val="28"/>
        </w:rPr>
        <w:t>согласно регламенту ее работы.</w:t>
      </w:r>
      <w:proofErr w:type="gramEnd"/>
    </w:p>
    <w:p w:rsidR="009E483C" w:rsidRPr="002B72B4" w:rsidRDefault="009E483C" w:rsidP="009E483C">
      <w:pPr>
        <w:tabs>
          <w:tab w:val="left" w:pos="252"/>
        </w:tabs>
        <w:rPr>
          <w:rFonts w:ascii="Times New Roman" w:hAnsi="Times New Roman"/>
          <w:sz w:val="28"/>
          <w:szCs w:val="28"/>
        </w:rPr>
      </w:pPr>
    </w:p>
    <w:p w:rsidR="009E483C" w:rsidRPr="002B72B4" w:rsidRDefault="009E483C" w:rsidP="009E483C">
      <w:pPr>
        <w:tabs>
          <w:tab w:val="left" w:pos="252"/>
        </w:tabs>
        <w:outlineLvl w:val="0"/>
        <w:rPr>
          <w:rFonts w:ascii="Times New Roman" w:hAnsi="Times New Roman"/>
          <w:b/>
          <w:bCs/>
          <w:sz w:val="28"/>
          <w:szCs w:val="28"/>
        </w:rPr>
      </w:pPr>
      <w:r w:rsidRPr="002B72B4">
        <w:rPr>
          <w:rFonts w:ascii="Times New Roman" w:hAnsi="Times New Roman"/>
          <w:b/>
          <w:bCs/>
          <w:sz w:val="28"/>
          <w:szCs w:val="28"/>
        </w:rPr>
        <w:t>Информация о закупке:</w:t>
      </w:r>
    </w:p>
    <w:p w:rsidR="009E483C" w:rsidRPr="002B72B4" w:rsidRDefault="009E483C" w:rsidP="009E483C">
      <w:pPr>
        <w:tabs>
          <w:tab w:val="left" w:pos="252"/>
        </w:tabs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Заказчик: Закрытое акционерное общество "АТОМСТРОЙЭКСПОРТ"</w:t>
      </w:r>
    </w:p>
    <w:p w:rsidR="009E483C" w:rsidRPr="002B72B4" w:rsidRDefault="009E483C" w:rsidP="009E483C">
      <w:pPr>
        <w:tabs>
          <w:tab w:val="left" w:pos="252"/>
        </w:tabs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Организатор запроса предложений: АО "НИАЭП"</w:t>
      </w:r>
    </w:p>
    <w:p w:rsidR="009E483C" w:rsidRPr="002B72B4" w:rsidRDefault="009E483C" w:rsidP="009E483C">
      <w:pPr>
        <w:tabs>
          <w:tab w:val="left" w:pos="252"/>
        </w:tabs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Предмет запроса предложений: право заключения договора на поставку по лоту №482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 xml:space="preserve">,2/П-14 «Поставка насосов-дозаторов здания ядерного острова, турбины и водоподготовки для сооружения энергоблоков №1 и №2 Белорусской АЭС» </w:t>
      </w:r>
    </w:p>
    <w:p w:rsidR="009E483C" w:rsidRPr="002B72B4" w:rsidRDefault="009E483C" w:rsidP="009E483C">
      <w:pPr>
        <w:spacing w:before="120" w:after="12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 xml:space="preserve">Начальная (максимальная) цена договора: 37 349 647 (Тридцать семь миллионов триста сорок девять тысяч шестьсот сорок семь) рублей 92 копейки, включая НДС. </w:t>
      </w:r>
    </w:p>
    <w:p w:rsidR="009E483C" w:rsidRPr="002B72B4" w:rsidRDefault="009E483C" w:rsidP="009E483C">
      <w:pPr>
        <w:tabs>
          <w:tab w:val="left" w:pos="252"/>
        </w:tabs>
        <w:spacing w:line="20" w:lineRule="atLeast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Срок и объем поставки: в соответствии со спецификацией, приведенной в закупочной документации.</w:t>
      </w:r>
    </w:p>
    <w:p w:rsidR="009E483C" w:rsidRPr="002B72B4" w:rsidRDefault="009E483C" w:rsidP="009E483C">
      <w:pPr>
        <w:spacing w:before="120" w:after="120"/>
        <w:rPr>
          <w:rFonts w:ascii="Times New Roman" w:hAnsi="Times New Roman"/>
          <w:sz w:val="28"/>
          <w:szCs w:val="28"/>
        </w:rPr>
      </w:pPr>
      <w:proofErr w:type="gramStart"/>
      <w:r w:rsidRPr="002B72B4">
        <w:rPr>
          <w:rFonts w:ascii="Times New Roman" w:hAnsi="Times New Roman"/>
          <w:sz w:val="28"/>
          <w:szCs w:val="28"/>
        </w:rPr>
        <w:t xml:space="preserve">Извещение о проведении запроса предложений в электронной форме и документация по проведению запроса предложений опубликованы «17» декабря 2014 года в информационно-телекоммуникационной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 w:rsidRPr="002B72B4">
          <w:rPr>
            <w:rStyle w:val="a3"/>
            <w:rFonts w:ascii="Times New Roman" w:eastAsiaTheme="minorEastAsia" w:hAnsi="Times New Roman"/>
            <w:sz w:val="28"/>
            <w:szCs w:val="28"/>
          </w:rPr>
          <w:t>http://www.zakupki.gov.ru</w:t>
        </w:r>
      </w:hyperlink>
      <w:r w:rsidRPr="002B72B4">
        <w:rPr>
          <w:rFonts w:ascii="Times New Roman" w:hAnsi="Times New Roman"/>
          <w:sz w:val="28"/>
          <w:szCs w:val="28"/>
        </w:rPr>
        <w:t xml:space="preserve">/, закупка №31401833728, на официальном сайте о размещении заказов на закупки товаров, работ и услуг для нужд </w:t>
      </w:r>
      <w:proofErr w:type="spellStart"/>
      <w:r w:rsidRPr="002B72B4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2B72B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B72B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2B72B4">
        <w:rPr>
          <w:rFonts w:ascii="Times New Roman" w:hAnsi="Times New Roman"/>
          <w:sz w:val="28"/>
          <w:szCs w:val="28"/>
        </w:rPr>
        <w:t xml:space="preserve">» </w:t>
      </w:r>
      <w:hyperlink r:id="rId10" w:history="1">
        <w:r w:rsidRPr="002B72B4">
          <w:rPr>
            <w:rStyle w:val="a3"/>
            <w:rFonts w:ascii="Times New Roman" w:eastAsiaTheme="minorEastAsia" w:hAnsi="Times New Roman"/>
            <w:sz w:val="28"/>
            <w:szCs w:val="28"/>
          </w:rPr>
          <w:t>http://zakupki.rosatom</w:t>
        </w:r>
        <w:proofErr w:type="gramEnd"/>
        <w:r w:rsidRPr="002B72B4">
          <w:rPr>
            <w:rStyle w:val="a3"/>
            <w:rFonts w:ascii="Times New Roman" w:eastAsiaTheme="minorEastAsia" w:hAnsi="Times New Roman"/>
            <w:sz w:val="28"/>
            <w:szCs w:val="28"/>
          </w:rPr>
          <w:t>.ru/</w:t>
        </w:r>
      </w:hyperlink>
      <w:r w:rsidRPr="002B72B4">
        <w:rPr>
          <w:rFonts w:ascii="Times New Roman" w:hAnsi="Times New Roman"/>
          <w:sz w:val="28"/>
          <w:szCs w:val="28"/>
        </w:rPr>
        <w:t>, закупка №141217/0536/1228, на ЭТП «a-k-d.ru», закупка №R025980.</w:t>
      </w:r>
    </w:p>
    <w:p w:rsidR="00F6050C" w:rsidRDefault="00F6050C">
      <w:pPr>
        <w:tabs>
          <w:tab w:val="left" w:pos="252"/>
        </w:tabs>
        <w:rPr>
          <w:rFonts w:ascii="Times New Roman" w:hAnsi="Times New Roman"/>
          <w:sz w:val="28"/>
          <w:szCs w:val="20"/>
        </w:rPr>
      </w:pPr>
    </w:p>
    <w:p w:rsidR="009E483C" w:rsidRPr="008928C7" w:rsidRDefault="009E483C" w:rsidP="009E483C">
      <w:pPr>
        <w:pStyle w:val="310"/>
        <w:ind w:firstLine="0"/>
        <w:rPr>
          <w:b w:val="0"/>
          <w:bCs w:val="0"/>
          <w:color w:val="FF0000"/>
          <w:sz w:val="28"/>
          <w:szCs w:val="28"/>
          <w:lang w:eastAsia="ru-RU"/>
        </w:rPr>
      </w:pPr>
      <w:r w:rsidRPr="008928C7">
        <w:rPr>
          <w:b w:val="0"/>
          <w:bCs w:val="0"/>
          <w:sz w:val="28"/>
          <w:szCs w:val="28"/>
          <w:lang w:eastAsia="ru-RU"/>
        </w:rPr>
        <w:t>Заседание конкурсной комиссии проводится в очной форме в 11:30:00 (время московское) «22» апреля 2015 года, по адресу: г. Нижний Новгород, пл. Свободы, д.3, малый актовый зал. Заседание проводится с использованием средств видеосвязи</w:t>
      </w:r>
      <w:r w:rsidRPr="008928C7">
        <w:rPr>
          <w:b w:val="0"/>
          <w:bCs w:val="0"/>
          <w:color w:val="000000"/>
          <w:sz w:val="28"/>
          <w:szCs w:val="28"/>
        </w:rPr>
        <w:t>.</w:t>
      </w:r>
    </w:p>
    <w:p w:rsidR="009E483C" w:rsidRPr="008928C7" w:rsidRDefault="009E483C" w:rsidP="009E483C">
      <w:pPr>
        <w:pStyle w:val="310"/>
        <w:ind w:firstLine="0"/>
        <w:rPr>
          <w:b w:val="0"/>
          <w:bCs w:val="0"/>
          <w:sz w:val="28"/>
          <w:szCs w:val="28"/>
        </w:rPr>
      </w:pPr>
    </w:p>
    <w:p w:rsidR="009E483C" w:rsidRPr="008928C7" w:rsidRDefault="009E483C" w:rsidP="009E483C">
      <w:pPr>
        <w:spacing w:before="120"/>
        <w:outlineLvl w:val="0"/>
        <w:rPr>
          <w:rFonts w:ascii="Times New Roman" w:hAnsi="Times New Roman"/>
          <w:sz w:val="28"/>
          <w:szCs w:val="28"/>
        </w:rPr>
      </w:pPr>
      <w:r w:rsidRPr="008928C7">
        <w:rPr>
          <w:rFonts w:ascii="Times New Roman" w:hAnsi="Times New Roman"/>
          <w:b/>
          <w:bCs/>
          <w:sz w:val="28"/>
          <w:szCs w:val="28"/>
        </w:rPr>
        <w:t>В заседании принимают участие:</w:t>
      </w:r>
      <w:r w:rsidRPr="008928C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4948" w:type="pct"/>
        <w:tblInd w:w="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53"/>
        <w:gridCol w:w="7553"/>
      </w:tblGrid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Должность</w:t>
            </w:r>
          </w:p>
        </w:tc>
      </w:tr>
      <w:tr w:rsidR="009E483C" w:rsidRPr="008928C7" w:rsidTr="00331D69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А.А. Кочедыков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Заместитель директора по комплектации и снабжению   Представительства АО «НИАЭП» в Республике Беларусь</w:t>
            </w:r>
          </w:p>
        </w:tc>
      </w:tr>
      <w:tr w:rsidR="009E483C" w:rsidRPr="008928C7" w:rsidTr="00331D69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Члены </w:t>
            </w: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Конкурсной</w:t>
            </w:r>
            <w:r w:rsidRPr="008928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комиссии с правом «вето»:</w:t>
            </w:r>
          </w:p>
        </w:tc>
      </w:tr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А.В. Кулаков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Начальник отдела физической защиты и безопасности финансово-экономической деятельности АО «НИАЭП»</w:t>
            </w:r>
          </w:p>
        </w:tc>
      </w:tr>
      <w:tr w:rsidR="009E483C" w:rsidRPr="008928C7" w:rsidTr="00331D69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 xml:space="preserve">Д.В. </w:t>
            </w:r>
            <w:proofErr w:type="spellStart"/>
            <w:r w:rsidRPr="008928C7">
              <w:rPr>
                <w:rFonts w:ascii="Times New Roman" w:hAnsi="Times New Roman"/>
                <w:sz w:val="28"/>
                <w:szCs w:val="28"/>
              </w:rPr>
              <w:t>Шкитилев</w:t>
            </w:r>
            <w:proofErr w:type="spellEnd"/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Главный инженер АО «НИАЭП»</w:t>
            </w:r>
          </w:p>
        </w:tc>
      </w:tr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Е.А. Казакова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методологии и организации закупок </w:t>
            </w:r>
          </w:p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АО «НИАЭП»</w:t>
            </w:r>
          </w:p>
        </w:tc>
      </w:tr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А.Ю. Молодцов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 xml:space="preserve">Эксперт </w:t>
            </w:r>
            <w:proofErr w:type="gramStart"/>
            <w:r w:rsidRPr="008928C7">
              <w:rPr>
                <w:rFonts w:ascii="Times New Roman" w:hAnsi="Times New Roman"/>
                <w:sz w:val="28"/>
                <w:szCs w:val="28"/>
              </w:rPr>
              <w:t>отдела комплектации тепломеханического оборудования управления комплектации</w:t>
            </w:r>
            <w:proofErr w:type="gramEnd"/>
            <w:r w:rsidRPr="008928C7">
              <w:rPr>
                <w:rFonts w:ascii="Times New Roman" w:hAnsi="Times New Roman"/>
                <w:sz w:val="28"/>
                <w:szCs w:val="28"/>
              </w:rPr>
              <w:t xml:space="preserve"> АО «НИАЭП»</w:t>
            </w:r>
          </w:p>
        </w:tc>
      </w:tr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Д.О. Беляев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Начальник группы РУ и нестандартного оборудования отдела поставок тепломеханического оборудования АО «НИАЭП»</w:t>
            </w:r>
          </w:p>
        </w:tc>
      </w:tr>
      <w:tr w:rsidR="009E483C" w:rsidRPr="008928C7" w:rsidTr="00331D6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С.А. Кевля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9E483C" w:rsidRPr="008928C7" w:rsidTr="00331D6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 xml:space="preserve">С.Ф. </w:t>
            </w:r>
            <w:proofErr w:type="spellStart"/>
            <w:r w:rsidRPr="008928C7">
              <w:rPr>
                <w:rFonts w:ascii="Times New Roman" w:hAnsi="Times New Roman"/>
                <w:sz w:val="28"/>
                <w:szCs w:val="28"/>
              </w:rPr>
              <w:t>Галанчук</w:t>
            </w:r>
            <w:proofErr w:type="spellEnd"/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9E483C" w:rsidRPr="008928C7" w:rsidTr="00331D6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proofErr w:type="spellStart"/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А.С.Бережной</w:t>
            </w:r>
            <w:proofErr w:type="spellEnd"/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Заместитель главного инженера по ремонту Государственного предприятия «Белорусская АЭС»</w:t>
            </w:r>
          </w:p>
        </w:tc>
      </w:tr>
      <w:tr w:rsidR="009E483C" w:rsidRPr="008928C7" w:rsidTr="00331D6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Г.К. Климович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 xml:space="preserve">Ф.С. </w:t>
            </w:r>
            <w:proofErr w:type="spellStart"/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Боларченко</w:t>
            </w:r>
            <w:proofErr w:type="spellEnd"/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Заместитель начальника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 xml:space="preserve">И.Н. </w:t>
            </w:r>
            <w:proofErr w:type="spellStart"/>
            <w:r w:rsidRPr="008928C7">
              <w:rPr>
                <w:rFonts w:ascii="Times New Roman" w:hAnsi="Times New Roman"/>
                <w:sz w:val="28"/>
                <w:szCs w:val="28"/>
              </w:rPr>
              <w:t>Слушник</w:t>
            </w:r>
            <w:proofErr w:type="spellEnd"/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Ведущий специалист коммерческо-юридического отдела Государственного предприятия «Белорусская АЭС»</w:t>
            </w:r>
          </w:p>
        </w:tc>
      </w:tr>
      <w:tr w:rsidR="009E483C" w:rsidRPr="008928C7" w:rsidTr="00331D69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 без права голоса:</w:t>
            </w:r>
          </w:p>
        </w:tc>
      </w:tr>
      <w:tr w:rsidR="009E483C" w:rsidRPr="008928C7" w:rsidTr="00331D6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E483C" w:rsidRPr="008928C7" w:rsidRDefault="009E483C" w:rsidP="00331D6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Ведущий специалист отдела организации закупочных процедур АО «НИАЭП»</w:t>
            </w:r>
          </w:p>
        </w:tc>
      </w:tr>
    </w:tbl>
    <w:p w:rsidR="009E483C" w:rsidRPr="008928C7" w:rsidRDefault="009E483C" w:rsidP="009E483C">
      <w:pPr>
        <w:contextualSpacing/>
        <w:rPr>
          <w:rFonts w:ascii="Times New Roman" w:hAnsi="Times New Roman"/>
          <w:sz w:val="28"/>
          <w:szCs w:val="28"/>
        </w:rPr>
      </w:pPr>
      <w:r w:rsidRPr="008928C7">
        <w:rPr>
          <w:rFonts w:ascii="Times New Roman" w:hAnsi="Times New Roman"/>
          <w:sz w:val="28"/>
          <w:szCs w:val="28"/>
        </w:rPr>
        <w:t>Заседание проводится в присутствии 12 из 15 членов Конкурсной комиссии, что составляет 80% от общего количества членов Конкурсной комиссии. Кворум имеется. Заседание правомочно.</w:t>
      </w:r>
    </w:p>
    <w:p w:rsidR="00F6050C" w:rsidRPr="009E483C" w:rsidRDefault="00F6050C">
      <w:pPr>
        <w:rPr>
          <w:rFonts w:ascii="Times New Roman" w:hAnsi="Times New Roman"/>
          <w:sz w:val="28"/>
          <w:szCs w:val="20"/>
        </w:rPr>
      </w:pPr>
    </w:p>
    <w:p w:rsidR="009E483C" w:rsidRPr="002B72B4" w:rsidRDefault="009E483C" w:rsidP="009E483C">
      <w:pPr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lastRenderedPageBreak/>
        <w:t>1. Согласно протоколу процедуры открытия доступа к заявкам на участие в запросе предложений от «29» декабря 2014г. №482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 xml:space="preserve">,2/П-14-1 были поданы заявки на участие в запросе предложений следующими участниками запроса предложений: </w:t>
      </w:r>
    </w:p>
    <w:p w:rsidR="009E483C" w:rsidRPr="002B72B4" w:rsidRDefault="009E483C" w:rsidP="009E483C">
      <w:pPr>
        <w:rPr>
          <w:rFonts w:ascii="Times New Roman" w:hAnsi="Times New Roman"/>
          <w:sz w:val="28"/>
          <w:szCs w:val="28"/>
        </w:rPr>
      </w:pPr>
    </w:p>
    <w:tbl>
      <w:tblPr>
        <w:tblW w:w="5000" w:type="pct"/>
        <w:tblInd w:w="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87"/>
        <w:gridCol w:w="3400"/>
        <w:gridCol w:w="4764"/>
      </w:tblGrid>
      <w:tr w:rsidR="009E483C" w:rsidRPr="002B72B4" w:rsidTr="00331D69"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72B4">
              <w:rPr>
                <w:rFonts w:ascii="Times New Roman" w:hAnsi="Times New Roman"/>
                <w:b/>
                <w:bCs/>
                <w:sz w:val="28"/>
                <w:szCs w:val="28"/>
              </w:rPr>
              <w:t>№ Заявки</w:t>
            </w:r>
          </w:p>
        </w:tc>
        <w:tc>
          <w:tcPr>
            <w:tcW w:w="1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72B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Участник запроса предложений 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72B4">
              <w:rPr>
                <w:rFonts w:ascii="Times New Roman" w:hAnsi="Times New Roman"/>
                <w:b/>
                <w:bCs/>
                <w:sz w:val="28"/>
                <w:szCs w:val="28"/>
              </w:rPr>
              <w:t>Условия исполнения договора, указанные в Заявке</w:t>
            </w:r>
          </w:p>
        </w:tc>
      </w:tr>
      <w:tr w:rsidR="009E483C" w:rsidRPr="002B72B4" w:rsidTr="00331D69"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 xml:space="preserve">60217314 </w:t>
            </w:r>
          </w:p>
        </w:tc>
        <w:tc>
          <w:tcPr>
            <w:tcW w:w="1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>ООО "МЕТПРОМГРУПП"</w:t>
            </w:r>
          </w:p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>ИНН:  7734537592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 xml:space="preserve">Цена заявки: 20 015 813 (Двадцать миллионов пятнадцать тысяч восемьсот тринадцать) рублей 06 копеек, включая НДС </w:t>
            </w:r>
          </w:p>
        </w:tc>
      </w:tr>
      <w:tr w:rsidR="009E483C" w:rsidRPr="002B72B4" w:rsidTr="00331D69"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 xml:space="preserve">60217328 </w:t>
            </w:r>
          </w:p>
        </w:tc>
        <w:tc>
          <w:tcPr>
            <w:tcW w:w="1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 xml:space="preserve">ООО "ЗДТ "Ареопаг" </w:t>
            </w:r>
          </w:p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>ИНН:  7826018540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 xml:space="preserve">Цена заявки: 29 878 938 (Двадцать девять миллионов восемьсот семьдесят восемь тысяч девятьсот тридцать восемь) рублей 00 копеек, включая НДС </w:t>
            </w:r>
          </w:p>
        </w:tc>
      </w:tr>
      <w:tr w:rsidR="009E483C" w:rsidRPr="002B72B4" w:rsidTr="00331D69"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 xml:space="preserve">60217512 </w:t>
            </w:r>
          </w:p>
        </w:tc>
        <w:tc>
          <w:tcPr>
            <w:tcW w:w="1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>ЗАО "ГМЗ "</w:t>
            </w:r>
            <w:proofErr w:type="spellStart"/>
            <w:r w:rsidRPr="002B72B4">
              <w:rPr>
                <w:rFonts w:ascii="Times New Roman" w:hAnsi="Times New Roman"/>
                <w:sz w:val="28"/>
                <w:szCs w:val="28"/>
              </w:rPr>
              <w:t>Химмаш</w:t>
            </w:r>
            <w:proofErr w:type="spellEnd"/>
            <w:r w:rsidRPr="002B72B4">
              <w:rPr>
                <w:rFonts w:ascii="Times New Roman" w:hAnsi="Times New Roman"/>
                <w:sz w:val="28"/>
                <w:szCs w:val="28"/>
              </w:rPr>
              <w:t xml:space="preserve">" </w:t>
            </w:r>
          </w:p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>ИНН:  7735116075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 xml:space="preserve">Цена заявки: 37 193 600 (Тридцать семь миллионов сто девяносто три тысячи шестьсот) рублей 00 копеек, включая НДС </w:t>
            </w:r>
          </w:p>
        </w:tc>
      </w:tr>
      <w:tr w:rsidR="009E483C" w:rsidRPr="002B72B4" w:rsidTr="00331D69"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 xml:space="preserve">60217551 </w:t>
            </w:r>
          </w:p>
        </w:tc>
        <w:tc>
          <w:tcPr>
            <w:tcW w:w="1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>АО "</w:t>
            </w:r>
            <w:proofErr w:type="spellStart"/>
            <w:r w:rsidRPr="002B72B4">
              <w:rPr>
                <w:rFonts w:ascii="Times New Roman" w:hAnsi="Times New Roman"/>
                <w:sz w:val="28"/>
                <w:szCs w:val="28"/>
              </w:rPr>
              <w:t>Атомэнергомаш</w:t>
            </w:r>
            <w:proofErr w:type="spellEnd"/>
            <w:r w:rsidRPr="002B72B4">
              <w:rPr>
                <w:rFonts w:ascii="Times New Roman" w:hAnsi="Times New Roman"/>
                <w:sz w:val="28"/>
                <w:szCs w:val="28"/>
              </w:rPr>
              <w:t xml:space="preserve">" </w:t>
            </w:r>
          </w:p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>ИНН:  7706614573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2B72B4">
              <w:rPr>
                <w:rFonts w:ascii="Times New Roman" w:hAnsi="Times New Roman"/>
                <w:sz w:val="28"/>
                <w:szCs w:val="28"/>
              </w:rPr>
              <w:t xml:space="preserve">Цена заявки: 33 700 000 (Тридцать три миллиона семьсот тысяч) рублей 00 копеек, включая НДС </w:t>
            </w:r>
          </w:p>
        </w:tc>
      </w:tr>
    </w:tbl>
    <w:p w:rsidR="009E483C" w:rsidRPr="002B72B4" w:rsidRDefault="009E483C" w:rsidP="009E483C">
      <w:pPr>
        <w:spacing w:before="120"/>
        <w:rPr>
          <w:rFonts w:ascii="Times New Roman" w:hAnsi="Times New Roman"/>
          <w:noProof/>
          <w:sz w:val="28"/>
          <w:szCs w:val="28"/>
        </w:rPr>
      </w:pPr>
    </w:p>
    <w:p w:rsidR="009E483C" w:rsidRPr="002B72B4" w:rsidRDefault="009E483C" w:rsidP="009E483C">
      <w:pPr>
        <w:spacing w:before="120"/>
        <w:rPr>
          <w:rFonts w:ascii="Times New Roman" w:hAnsi="Times New Roman"/>
          <w:noProof/>
          <w:sz w:val="28"/>
          <w:szCs w:val="28"/>
        </w:rPr>
      </w:pPr>
      <w:r w:rsidRPr="002B72B4">
        <w:rPr>
          <w:rFonts w:ascii="Times New Roman" w:hAnsi="Times New Roman"/>
          <w:noProof/>
          <w:sz w:val="28"/>
          <w:szCs w:val="28"/>
        </w:rPr>
        <w:t>2. Согласно протоколу заседания Конкурсной комиссии от 27.01.2015г. № </w:t>
      </w:r>
      <w:r w:rsidRPr="002B72B4">
        <w:rPr>
          <w:rFonts w:ascii="Times New Roman" w:hAnsi="Times New Roman"/>
          <w:sz w:val="28"/>
          <w:szCs w:val="28"/>
        </w:rPr>
        <w:t>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>,2/П-14</w:t>
      </w:r>
      <w:r w:rsidRPr="002B72B4">
        <w:rPr>
          <w:rFonts w:ascii="Times New Roman" w:hAnsi="Times New Roman"/>
          <w:noProof/>
          <w:sz w:val="28"/>
          <w:szCs w:val="28"/>
        </w:rPr>
        <w:t xml:space="preserve">-2 </w:t>
      </w:r>
      <w:r w:rsidRPr="002B72B4">
        <w:rPr>
          <w:rFonts w:ascii="Times New Roman" w:hAnsi="Times New Roman"/>
          <w:sz w:val="28"/>
          <w:szCs w:val="28"/>
        </w:rPr>
        <w:t>Конкурсной комиссией были приняты следующие решения:</w:t>
      </w:r>
    </w:p>
    <w:p w:rsidR="009E483C" w:rsidRPr="002B72B4" w:rsidRDefault="009E483C" w:rsidP="009E483C">
      <w:pPr>
        <w:spacing w:before="120"/>
        <w:rPr>
          <w:rFonts w:ascii="Times New Roman" w:hAnsi="Times New Roman"/>
          <w:noProof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2.1. П</w:t>
      </w:r>
      <w:r w:rsidRPr="002B72B4">
        <w:rPr>
          <w:rFonts w:ascii="Times New Roman" w:hAnsi="Times New Roman"/>
          <w:noProof/>
          <w:sz w:val="28"/>
          <w:szCs w:val="28"/>
        </w:rPr>
        <w:t xml:space="preserve">родлить срок проведения отборочной стадии рассмотрения заявок и оценочной стадии рассмотрения заявок на участие в запросе предложений, подведения итогов запроса предложений: </w:t>
      </w:r>
    </w:p>
    <w:p w:rsidR="009E483C" w:rsidRPr="002B72B4" w:rsidRDefault="009E483C" w:rsidP="009E483C">
      <w:pPr>
        <w:rPr>
          <w:rFonts w:ascii="Times New Roman" w:hAnsi="Times New Roman"/>
          <w:noProof/>
          <w:sz w:val="28"/>
          <w:szCs w:val="28"/>
        </w:rPr>
      </w:pPr>
      <w:r w:rsidRPr="002B72B4">
        <w:rPr>
          <w:rFonts w:ascii="Times New Roman" w:hAnsi="Times New Roman"/>
          <w:noProof/>
          <w:sz w:val="28"/>
          <w:szCs w:val="28"/>
        </w:rPr>
        <w:t>2.1.1. отборочная стадия рассмотрения заявок на участие в открытом запросе предложений: не позднее «13» февраля 2015 г.</w:t>
      </w:r>
    </w:p>
    <w:p w:rsidR="009E483C" w:rsidRPr="002B72B4" w:rsidRDefault="009E483C" w:rsidP="009E483C">
      <w:pPr>
        <w:keepLines w:val="0"/>
        <w:widowControl w:val="0"/>
        <w:rPr>
          <w:rFonts w:ascii="Times New Roman" w:hAnsi="Times New Roman"/>
          <w:noProof/>
          <w:sz w:val="28"/>
          <w:szCs w:val="28"/>
        </w:rPr>
      </w:pPr>
      <w:r w:rsidRPr="002B72B4">
        <w:rPr>
          <w:rFonts w:ascii="Times New Roman" w:hAnsi="Times New Roman"/>
          <w:noProof/>
          <w:sz w:val="28"/>
          <w:szCs w:val="28"/>
        </w:rPr>
        <w:t>2.1.2. оценочная стадия рассмотрения заявок на участие в запросе предложений, подведение итогов запроса предложений: не позднее «20» февраля 2015 г.</w:t>
      </w:r>
    </w:p>
    <w:p w:rsidR="009E483C" w:rsidRPr="002B72B4" w:rsidRDefault="009E483C" w:rsidP="009E483C">
      <w:pPr>
        <w:keepLines w:val="0"/>
        <w:widowControl w:val="0"/>
        <w:spacing w:before="12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 xml:space="preserve">3. </w:t>
      </w:r>
      <w:r w:rsidRPr="002B72B4">
        <w:rPr>
          <w:rFonts w:ascii="Times New Roman" w:hAnsi="Times New Roman"/>
          <w:noProof/>
          <w:sz w:val="28"/>
          <w:szCs w:val="28"/>
        </w:rPr>
        <w:t>Согласно протоколу заседания Конкурсной комиссии от 10.02.2015г. № </w:t>
      </w:r>
      <w:r w:rsidRPr="002B72B4">
        <w:rPr>
          <w:rFonts w:ascii="Times New Roman" w:hAnsi="Times New Roman"/>
          <w:sz w:val="28"/>
          <w:szCs w:val="28"/>
        </w:rPr>
        <w:t>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>,2/П-14-1</w:t>
      </w:r>
      <w:r w:rsidRPr="002B72B4">
        <w:rPr>
          <w:rFonts w:ascii="Times New Roman" w:hAnsi="Times New Roman"/>
          <w:noProof/>
          <w:sz w:val="28"/>
          <w:szCs w:val="28"/>
        </w:rPr>
        <w:t>-3 по</w:t>
      </w:r>
      <w:r w:rsidRPr="002B72B4">
        <w:rPr>
          <w:rFonts w:ascii="Times New Roman" w:hAnsi="Times New Roman"/>
          <w:sz w:val="28"/>
          <w:szCs w:val="28"/>
        </w:rPr>
        <w:t xml:space="preserve"> результатам рассмотрения заявок на участие в запросе предложений на отборочной стадии Конкурсной комиссией были</w:t>
      </w:r>
      <w:r w:rsidRPr="002B72B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B72B4">
        <w:rPr>
          <w:rFonts w:ascii="Times New Roman" w:hAnsi="Times New Roman"/>
          <w:sz w:val="28"/>
          <w:szCs w:val="28"/>
        </w:rPr>
        <w:t>приняты следующие решения:</w:t>
      </w:r>
    </w:p>
    <w:p w:rsidR="009E483C" w:rsidRPr="002B72B4" w:rsidRDefault="009E483C" w:rsidP="009E483C">
      <w:pPr>
        <w:pStyle w:val="a5"/>
        <w:spacing w:before="120"/>
        <w:jc w:val="both"/>
        <w:rPr>
          <w:sz w:val="28"/>
          <w:szCs w:val="28"/>
        </w:rPr>
      </w:pPr>
      <w:r w:rsidRPr="002B72B4">
        <w:rPr>
          <w:sz w:val="28"/>
          <w:szCs w:val="28"/>
        </w:rPr>
        <w:t xml:space="preserve">3.1. В соответствии с пунктами 19.8, 14.8.4 ЕОСЗ и пунктом 4.14.1.8 документации по запросу предложений направить запрос по уточнению заявки на участие в запросе предложений, а именно: </w:t>
      </w:r>
    </w:p>
    <w:p w:rsidR="009E483C" w:rsidRPr="002B72B4" w:rsidRDefault="009E483C" w:rsidP="009E483C">
      <w:pPr>
        <w:pStyle w:val="a5"/>
        <w:jc w:val="both"/>
        <w:rPr>
          <w:sz w:val="28"/>
          <w:szCs w:val="28"/>
        </w:rPr>
      </w:pPr>
      <w:r w:rsidRPr="002B72B4">
        <w:rPr>
          <w:sz w:val="28"/>
          <w:szCs w:val="28"/>
        </w:rPr>
        <w:lastRenderedPageBreak/>
        <w:t>3.1.1. направить участнику запроса предложений: ООО "МЕТПРОМГРУПП" запрос о разъяснении заявки на участие в запросе предложений;</w:t>
      </w:r>
    </w:p>
    <w:p w:rsidR="009E483C" w:rsidRPr="002B72B4" w:rsidRDefault="009E483C" w:rsidP="009E483C">
      <w:pPr>
        <w:pStyle w:val="a5"/>
        <w:jc w:val="both"/>
        <w:rPr>
          <w:sz w:val="28"/>
          <w:szCs w:val="28"/>
        </w:rPr>
      </w:pPr>
      <w:r w:rsidRPr="002B72B4">
        <w:rPr>
          <w:sz w:val="28"/>
          <w:szCs w:val="28"/>
        </w:rPr>
        <w:t>3.1.2.  направить участнику запроса предложений: ООО "ЗДТ "Ареопаг" запрос о разъяснении заявки на участие в запросе предложений;</w:t>
      </w:r>
    </w:p>
    <w:p w:rsidR="009E483C" w:rsidRPr="002B72B4" w:rsidRDefault="009E483C" w:rsidP="009E483C">
      <w:pPr>
        <w:pStyle w:val="a5"/>
        <w:jc w:val="both"/>
        <w:rPr>
          <w:sz w:val="28"/>
          <w:szCs w:val="28"/>
        </w:rPr>
      </w:pPr>
      <w:r w:rsidRPr="002B72B4">
        <w:rPr>
          <w:sz w:val="28"/>
          <w:szCs w:val="28"/>
        </w:rPr>
        <w:t>3.1.3. направить участнику запроса предложений: ЗАО "ГМЗ "</w:t>
      </w:r>
      <w:proofErr w:type="spellStart"/>
      <w:r w:rsidRPr="002B72B4">
        <w:rPr>
          <w:sz w:val="28"/>
          <w:szCs w:val="28"/>
        </w:rPr>
        <w:t>Химмаш</w:t>
      </w:r>
      <w:proofErr w:type="spellEnd"/>
      <w:r w:rsidRPr="002B72B4">
        <w:rPr>
          <w:sz w:val="28"/>
          <w:szCs w:val="28"/>
        </w:rPr>
        <w:t>" запрос о разъяснении заявки на участие в запросе предложений;</w:t>
      </w:r>
    </w:p>
    <w:p w:rsidR="009E483C" w:rsidRPr="002B72B4" w:rsidRDefault="009E483C" w:rsidP="009E483C">
      <w:pPr>
        <w:pStyle w:val="a5"/>
        <w:jc w:val="both"/>
        <w:rPr>
          <w:sz w:val="28"/>
          <w:szCs w:val="28"/>
        </w:rPr>
      </w:pPr>
      <w:r w:rsidRPr="002B72B4">
        <w:rPr>
          <w:sz w:val="28"/>
          <w:szCs w:val="28"/>
        </w:rPr>
        <w:t>3.1.4. направить участнику запроса предложений: АО "</w:t>
      </w:r>
      <w:proofErr w:type="spellStart"/>
      <w:r w:rsidRPr="002B72B4">
        <w:rPr>
          <w:sz w:val="28"/>
          <w:szCs w:val="28"/>
        </w:rPr>
        <w:t>Атомэнергомаш</w:t>
      </w:r>
      <w:proofErr w:type="spellEnd"/>
      <w:r w:rsidRPr="002B72B4">
        <w:rPr>
          <w:sz w:val="28"/>
          <w:szCs w:val="28"/>
        </w:rPr>
        <w:t>" запрос о разъяснении заявки на участие в запросе предложений.</w:t>
      </w:r>
    </w:p>
    <w:p w:rsidR="009E483C" w:rsidRPr="002B72B4" w:rsidRDefault="009E483C" w:rsidP="009E483C">
      <w:pPr>
        <w:keepLines w:val="0"/>
        <w:spacing w:before="120"/>
        <w:rPr>
          <w:rFonts w:ascii="Times New Roman" w:hAnsi="Times New Roman"/>
          <w:noProof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3.2. П</w:t>
      </w:r>
      <w:r w:rsidRPr="002B72B4">
        <w:rPr>
          <w:rFonts w:ascii="Times New Roman" w:hAnsi="Times New Roman"/>
          <w:noProof/>
          <w:sz w:val="28"/>
          <w:szCs w:val="28"/>
        </w:rPr>
        <w:t xml:space="preserve">родлить срок проведения отборочной стадии рассмотрения заявок и оценочной стадии рассмотрения заявок на участие в запросе предложений, подведения итогов запроса предложений: </w:t>
      </w:r>
    </w:p>
    <w:p w:rsidR="009E483C" w:rsidRPr="002B72B4" w:rsidRDefault="009E483C" w:rsidP="009E483C">
      <w:pPr>
        <w:keepLines w:val="0"/>
        <w:numPr>
          <w:ilvl w:val="2"/>
          <w:numId w:val="2"/>
        </w:numPr>
        <w:ind w:left="0" w:firstLine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отборочная стадия рассмотрения заявок на участие в открытом запросе предложений: не позднее «27» февраля 2015 г.</w:t>
      </w:r>
    </w:p>
    <w:p w:rsidR="009E483C" w:rsidRPr="002B72B4" w:rsidRDefault="009E483C" w:rsidP="009E483C">
      <w:pPr>
        <w:keepLines w:val="0"/>
        <w:numPr>
          <w:ilvl w:val="2"/>
          <w:numId w:val="2"/>
        </w:numPr>
        <w:ind w:left="0" w:firstLine="0"/>
        <w:rPr>
          <w:rFonts w:ascii="Times New Roman" w:hAnsi="Times New Roman"/>
          <w:noProof/>
          <w:sz w:val="28"/>
          <w:szCs w:val="28"/>
        </w:rPr>
      </w:pPr>
      <w:r w:rsidRPr="002B72B4">
        <w:rPr>
          <w:rFonts w:ascii="Times New Roman" w:hAnsi="Times New Roman"/>
          <w:noProof/>
          <w:sz w:val="28"/>
          <w:szCs w:val="28"/>
        </w:rPr>
        <w:t>оценочная стадия рассмотрения заявок на участие в запросе предложений, подведение итогов запроса предложений: не позднее «06» марта 2015 г.</w:t>
      </w:r>
    </w:p>
    <w:p w:rsidR="009E483C" w:rsidRPr="002B72B4" w:rsidRDefault="009E483C" w:rsidP="009E483C">
      <w:pPr>
        <w:pStyle w:val="a5"/>
        <w:spacing w:before="120" w:after="120"/>
        <w:contextualSpacing/>
        <w:jc w:val="both"/>
        <w:rPr>
          <w:sz w:val="28"/>
          <w:szCs w:val="28"/>
        </w:rPr>
      </w:pPr>
      <w:r w:rsidRPr="002B72B4">
        <w:rPr>
          <w:sz w:val="28"/>
          <w:szCs w:val="28"/>
        </w:rPr>
        <w:t xml:space="preserve">4. </w:t>
      </w:r>
      <w:r w:rsidRPr="002B72B4">
        <w:rPr>
          <w:noProof/>
          <w:sz w:val="28"/>
          <w:szCs w:val="28"/>
        </w:rPr>
        <w:t>Согласно протоколу заседания Конкурсной комиссии от 17.02.2015г. № </w:t>
      </w:r>
      <w:r w:rsidRPr="002B72B4">
        <w:rPr>
          <w:sz w:val="28"/>
          <w:szCs w:val="28"/>
        </w:rPr>
        <w:t>482 Блр</w:t>
      </w:r>
      <w:proofErr w:type="gramStart"/>
      <w:r w:rsidRPr="002B72B4">
        <w:rPr>
          <w:sz w:val="28"/>
          <w:szCs w:val="28"/>
        </w:rPr>
        <w:t>1</w:t>
      </w:r>
      <w:proofErr w:type="gramEnd"/>
      <w:r w:rsidRPr="002B72B4">
        <w:rPr>
          <w:sz w:val="28"/>
          <w:szCs w:val="28"/>
        </w:rPr>
        <w:t>,2/П-14</w:t>
      </w:r>
      <w:r w:rsidRPr="002B72B4">
        <w:rPr>
          <w:noProof/>
          <w:sz w:val="28"/>
          <w:szCs w:val="28"/>
        </w:rPr>
        <w:t>-4 по</w:t>
      </w:r>
      <w:r w:rsidRPr="002B72B4">
        <w:rPr>
          <w:sz w:val="28"/>
          <w:szCs w:val="28"/>
        </w:rPr>
        <w:t xml:space="preserve"> результатам рассмотрения заявок на участие в запросе предложений на отборочной стадии Конкурсной комиссией были</w:t>
      </w:r>
      <w:r w:rsidRPr="002B72B4">
        <w:rPr>
          <w:i/>
          <w:iCs/>
          <w:sz w:val="28"/>
          <w:szCs w:val="28"/>
        </w:rPr>
        <w:t xml:space="preserve"> </w:t>
      </w:r>
      <w:r w:rsidRPr="002B72B4">
        <w:rPr>
          <w:sz w:val="28"/>
          <w:szCs w:val="28"/>
        </w:rPr>
        <w:t>приняты следующие решения:</w:t>
      </w:r>
    </w:p>
    <w:p w:rsidR="009E483C" w:rsidRPr="002B72B4" w:rsidRDefault="009E483C" w:rsidP="009E483C">
      <w:pPr>
        <w:pStyle w:val="a5"/>
        <w:spacing w:before="240"/>
        <w:ind w:firstLine="539"/>
        <w:contextualSpacing/>
        <w:jc w:val="both"/>
        <w:rPr>
          <w:sz w:val="28"/>
          <w:szCs w:val="28"/>
        </w:rPr>
      </w:pPr>
      <w:r w:rsidRPr="002B72B4">
        <w:rPr>
          <w:sz w:val="28"/>
          <w:szCs w:val="28"/>
        </w:rPr>
        <w:t xml:space="preserve"> </w:t>
      </w:r>
    </w:p>
    <w:p w:rsidR="009E483C" w:rsidRPr="002B72B4" w:rsidRDefault="009E483C" w:rsidP="009E483C">
      <w:pPr>
        <w:pStyle w:val="a5"/>
        <w:spacing w:after="120"/>
        <w:jc w:val="both"/>
        <w:rPr>
          <w:sz w:val="28"/>
          <w:szCs w:val="28"/>
        </w:rPr>
      </w:pPr>
      <w:r w:rsidRPr="002B72B4">
        <w:rPr>
          <w:sz w:val="28"/>
          <w:szCs w:val="28"/>
        </w:rPr>
        <w:t>4.1. Допустить к дальнейшему участию в запросе предложений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</w:t>
      </w:r>
    </w:p>
    <w:p w:rsidR="009E483C" w:rsidRPr="002B72B4" w:rsidRDefault="009E483C" w:rsidP="009E483C">
      <w:pPr>
        <w:pStyle w:val="a5"/>
        <w:spacing w:before="240"/>
        <w:contextualSpacing/>
        <w:jc w:val="both"/>
        <w:rPr>
          <w:sz w:val="28"/>
          <w:szCs w:val="28"/>
        </w:rPr>
      </w:pPr>
      <w:r w:rsidRPr="002B72B4">
        <w:rPr>
          <w:sz w:val="28"/>
          <w:szCs w:val="28"/>
        </w:rPr>
        <w:t>4.1.1 ЗАО "ГМЗ "</w:t>
      </w:r>
      <w:proofErr w:type="spellStart"/>
      <w:r w:rsidRPr="002B72B4">
        <w:rPr>
          <w:sz w:val="28"/>
          <w:szCs w:val="28"/>
        </w:rPr>
        <w:t>Химмаш</w:t>
      </w:r>
      <w:proofErr w:type="spellEnd"/>
      <w:r w:rsidRPr="002B72B4">
        <w:rPr>
          <w:sz w:val="28"/>
          <w:szCs w:val="28"/>
        </w:rPr>
        <w:t>"</w:t>
      </w:r>
    </w:p>
    <w:p w:rsidR="009E483C" w:rsidRPr="002B72B4" w:rsidRDefault="009E483C" w:rsidP="009E483C">
      <w:pPr>
        <w:pStyle w:val="a5"/>
        <w:spacing w:before="240"/>
        <w:ind w:firstLine="539"/>
        <w:contextualSpacing/>
        <w:jc w:val="both"/>
        <w:rPr>
          <w:sz w:val="28"/>
          <w:szCs w:val="28"/>
        </w:rPr>
      </w:pPr>
    </w:p>
    <w:p w:rsidR="009E483C" w:rsidRPr="002B72B4" w:rsidRDefault="009E483C" w:rsidP="009E483C">
      <w:pPr>
        <w:pStyle w:val="a5"/>
        <w:spacing w:after="120"/>
        <w:jc w:val="both"/>
        <w:rPr>
          <w:sz w:val="28"/>
          <w:szCs w:val="28"/>
        </w:rPr>
      </w:pPr>
      <w:r w:rsidRPr="002B72B4">
        <w:rPr>
          <w:sz w:val="28"/>
          <w:szCs w:val="28"/>
        </w:rPr>
        <w:t xml:space="preserve">4.2. Отказать в допуске к дальнейшему участию в запросе предложений следующим участникам запроса предложений, подавшим заявки: </w:t>
      </w:r>
    </w:p>
    <w:p w:rsidR="009E483C" w:rsidRPr="002B72B4" w:rsidRDefault="009E483C" w:rsidP="009E483C">
      <w:pPr>
        <w:pStyle w:val="a5"/>
        <w:spacing w:before="240"/>
        <w:contextualSpacing/>
        <w:jc w:val="both"/>
        <w:rPr>
          <w:sz w:val="28"/>
          <w:szCs w:val="28"/>
        </w:rPr>
      </w:pPr>
      <w:r w:rsidRPr="002B72B4">
        <w:rPr>
          <w:sz w:val="28"/>
          <w:szCs w:val="28"/>
        </w:rPr>
        <w:t xml:space="preserve">4.2.1. ООО "МЕТПРОМГРУПП" на основании п. 19.8.1, </w:t>
      </w:r>
      <w:proofErr w:type="spellStart"/>
      <w:r w:rsidRPr="002B72B4">
        <w:rPr>
          <w:sz w:val="28"/>
          <w:szCs w:val="28"/>
        </w:rPr>
        <w:t>п</w:t>
      </w:r>
      <w:proofErr w:type="gramStart"/>
      <w:r w:rsidRPr="002B72B4">
        <w:rPr>
          <w:sz w:val="28"/>
          <w:szCs w:val="28"/>
        </w:rPr>
        <w:t>.п</w:t>
      </w:r>
      <w:proofErr w:type="spellEnd"/>
      <w:proofErr w:type="gramEnd"/>
      <w:r w:rsidRPr="002B72B4">
        <w:rPr>
          <w:sz w:val="28"/>
          <w:szCs w:val="28"/>
        </w:rPr>
        <w:t xml:space="preserve"> в) п. 14.9.4 ЕОСЗ, </w:t>
      </w:r>
      <w:proofErr w:type="spellStart"/>
      <w:r w:rsidRPr="002B72B4">
        <w:rPr>
          <w:sz w:val="28"/>
          <w:szCs w:val="28"/>
        </w:rPr>
        <w:t>п.п</w:t>
      </w:r>
      <w:proofErr w:type="spellEnd"/>
      <w:r w:rsidRPr="002B72B4">
        <w:rPr>
          <w:sz w:val="28"/>
          <w:szCs w:val="28"/>
        </w:rPr>
        <w:t>. б) п. 4.14.2.4 закупочной документации: участник не соответствует требованиям, предъявляемым к участникам запроса предложений в соответствии с п. 13.1.4, 14 Информационной карты закупочной документации, а именно: уровень обеспеченности финансовыми ресурсами участника запроса предложений должен быть не ниже 30 единиц, согласно методике расчета, приведенной в разделе 7 закупочной документации. Значение показателя обеспеченности финансовыми ресурсами участника составило 25 единиц.</w:t>
      </w:r>
    </w:p>
    <w:p w:rsidR="009E483C" w:rsidRPr="002B72B4" w:rsidRDefault="009E483C" w:rsidP="009E483C">
      <w:pPr>
        <w:pStyle w:val="a5"/>
        <w:spacing w:before="240"/>
        <w:ind w:firstLine="539"/>
        <w:contextualSpacing/>
        <w:rPr>
          <w:sz w:val="28"/>
          <w:szCs w:val="28"/>
        </w:rPr>
      </w:pPr>
    </w:p>
    <w:p w:rsidR="009E483C" w:rsidRPr="002B72B4" w:rsidRDefault="009E483C" w:rsidP="009E483C">
      <w:pPr>
        <w:pStyle w:val="a5"/>
        <w:jc w:val="both"/>
        <w:rPr>
          <w:sz w:val="28"/>
          <w:szCs w:val="28"/>
        </w:rPr>
      </w:pPr>
      <w:r w:rsidRPr="002B72B4">
        <w:rPr>
          <w:sz w:val="28"/>
          <w:szCs w:val="28"/>
        </w:rPr>
        <w:lastRenderedPageBreak/>
        <w:t xml:space="preserve">4.3. В соответствии с пунктами 19.8, 14.8.4 ЕОСЗ и пунктом 4.14.1.8 закупочной документации направить запрос по уточнению заявки на участие в запросе предложений, а именно: </w:t>
      </w:r>
    </w:p>
    <w:p w:rsidR="009E483C" w:rsidRPr="002B72B4" w:rsidRDefault="009E483C" w:rsidP="009E483C">
      <w:pPr>
        <w:pStyle w:val="a5"/>
        <w:jc w:val="both"/>
        <w:rPr>
          <w:sz w:val="28"/>
          <w:szCs w:val="28"/>
        </w:rPr>
      </w:pPr>
      <w:r w:rsidRPr="002B72B4">
        <w:rPr>
          <w:sz w:val="28"/>
          <w:szCs w:val="28"/>
        </w:rPr>
        <w:t>4.3.1. направить участнику запроса предложений ООО "ЗДТ "Ареопаг" запрос о предоставлении отсутствующих документов.</w:t>
      </w:r>
    </w:p>
    <w:p w:rsidR="009E483C" w:rsidRPr="002B72B4" w:rsidRDefault="009E483C" w:rsidP="009E483C">
      <w:pPr>
        <w:keepLines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4.3.2. направить участнику запроса предложений АО "</w:t>
      </w:r>
      <w:proofErr w:type="spellStart"/>
      <w:r w:rsidRPr="002B72B4">
        <w:rPr>
          <w:rFonts w:ascii="Times New Roman" w:hAnsi="Times New Roman"/>
          <w:sz w:val="28"/>
          <w:szCs w:val="28"/>
        </w:rPr>
        <w:t>Атомэнергомаш</w:t>
      </w:r>
      <w:proofErr w:type="spellEnd"/>
      <w:r w:rsidRPr="002B72B4">
        <w:rPr>
          <w:rFonts w:ascii="Times New Roman" w:hAnsi="Times New Roman"/>
          <w:sz w:val="28"/>
          <w:szCs w:val="28"/>
        </w:rPr>
        <w:t>" запрос о разъяснении положений предложения на участие в запросе предложений.</w:t>
      </w:r>
    </w:p>
    <w:p w:rsidR="009E483C" w:rsidRPr="002B72B4" w:rsidRDefault="009E483C" w:rsidP="009E483C">
      <w:pPr>
        <w:keepLines w:val="0"/>
        <w:jc w:val="left"/>
        <w:rPr>
          <w:rFonts w:ascii="Times New Roman" w:eastAsiaTheme="minorHAnsi" w:hAnsi="Times New Roman"/>
          <w:sz w:val="28"/>
          <w:szCs w:val="28"/>
        </w:rPr>
      </w:pPr>
    </w:p>
    <w:p w:rsidR="009E483C" w:rsidRPr="002B72B4" w:rsidRDefault="009E483C" w:rsidP="009E483C">
      <w:pPr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5. Согласно протоколу заседания Конкурсной комиссии от 25.02.2015г. № 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>,2/П-14-5 по результатам рассмотрения заявок на участие в запросе предложений на отборочной стадии Конкурсной комиссией были приняты следующие решения:</w:t>
      </w:r>
    </w:p>
    <w:p w:rsidR="009E483C" w:rsidRPr="002B72B4" w:rsidRDefault="009E483C" w:rsidP="009E483C">
      <w:pPr>
        <w:pStyle w:val="a5"/>
        <w:jc w:val="both"/>
        <w:rPr>
          <w:sz w:val="28"/>
          <w:szCs w:val="28"/>
        </w:rPr>
      </w:pPr>
      <w:r w:rsidRPr="002B72B4">
        <w:rPr>
          <w:sz w:val="28"/>
          <w:szCs w:val="28"/>
        </w:rPr>
        <w:t xml:space="preserve">5.1. Допустить к дальнейшему участию в запросе предложений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 </w:t>
      </w:r>
    </w:p>
    <w:p w:rsidR="009E483C" w:rsidRPr="002B72B4" w:rsidRDefault="009E483C" w:rsidP="009E483C">
      <w:pPr>
        <w:pStyle w:val="a5"/>
        <w:jc w:val="both"/>
        <w:rPr>
          <w:sz w:val="28"/>
          <w:szCs w:val="28"/>
        </w:rPr>
      </w:pPr>
      <w:r w:rsidRPr="002B72B4">
        <w:rPr>
          <w:sz w:val="28"/>
          <w:szCs w:val="28"/>
        </w:rPr>
        <w:t>5.1.1. ООО "ЗДТ "Ареопаг".</w:t>
      </w:r>
    </w:p>
    <w:p w:rsidR="009E483C" w:rsidRPr="002B72B4" w:rsidRDefault="009E483C" w:rsidP="009E483C">
      <w:pPr>
        <w:pStyle w:val="a5"/>
        <w:jc w:val="both"/>
        <w:rPr>
          <w:sz w:val="28"/>
          <w:szCs w:val="28"/>
        </w:rPr>
      </w:pPr>
      <w:r w:rsidRPr="002B72B4">
        <w:rPr>
          <w:sz w:val="28"/>
          <w:szCs w:val="28"/>
        </w:rPr>
        <w:t>5.1.2. АО "</w:t>
      </w:r>
      <w:proofErr w:type="spellStart"/>
      <w:r w:rsidRPr="002B72B4">
        <w:rPr>
          <w:sz w:val="28"/>
          <w:szCs w:val="28"/>
        </w:rPr>
        <w:t>Атомэнергомаш</w:t>
      </w:r>
      <w:proofErr w:type="spellEnd"/>
      <w:r w:rsidRPr="002B72B4">
        <w:rPr>
          <w:sz w:val="28"/>
          <w:szCs w:val="28"/>
        </w:rPr>
        <w:t>".</w:t>
      </w:r>
    </w:p>
    <w:p w:rsidR="009E483C" w:rsidRPr="002B72B4" w:rsidRDefault="009E483C" w:rsidP="009E483C">
      <w:pPr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5.2. Провести процедуру переторжки в очной форме (в режиме реального времени) по снижению первоначально указанной в заявке на участие в запросе предложений цены между допущенными участниками запроса предложений:</w:t>
      </w:r>
    </w:p>
    <w:p w:rsidR="009E483C" w:rsidRPr="002B72B4" w:rsidRDefault="009E483C" w:rsidP="009E483C">
      <w:pPr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5.2.1. ООО "ЗДТ "Ареопаг",</w:t>
      </w:r>
    </w:p>
    <w:p w:rsidR="009E483C" w:rsidRPr="002B72B4" w:rsidRDefault="009E483C" w:rsidP="009E483C">
      <w:pPr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5.2.2. ЗАО "ГМЗ "</w:t>
      </w:r>
      <w:proofErr w:type="spellStart"/>
      <w:r w:rsidRPr="002B72B4">
        <w:rPr>
          <w:rFonts w:ascii="Times New Roman" w:hAnsi="Times New Roman"/>
          <w:sz w:val="28"/>
          <w:szCs w:val="28"/>
        </w:rPr>
        <w:t>Химмаш</w:t>
      </w:r>
      <w:proofErr w:type="spellEnd"/>
      <w:r w:rsidRPr="002B72B4">
        <w:rPr>
          <w:rFonts w:ascii="Times New Roman" w:hAnsi="Times New Roman"/>
          <w:sz w:val="28"/>
          <w:szCs w:val="28"/>
        </w:rPr>
        <w:t>",</w:t>
      </w:r>
    </w:p>
    <w:p w:rsidR="009E483C" w:rsidRPr="002B72B4" w:rsidRDefault="009E483C" w:rsidP="009E483C">
      <w:pPr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5.2.3. АО "</w:t>
      </w:r>
      <w:proofErr w:type="spellStart"/>
      <w:r w:rsidRPr="002B72B4">
        <w:rPr>
          <w:rFonts w:ascii="Times New Roman" w:hAnsi="Times New Roman"/>
          <w:sz w:val="28"/>
          <w:szCs w:val="28"/>
        </w:rPr>
        <w:t>Атомэнергомаш</w:t>
      </w:r>
      <w:proofErr w:type="spellEnd"/>
      <w:r w:rsidRPr="002B72B4">
        <w:rPr>
          <w:rFonts w:ascii="Times New Roman" w:hAnsi="Times New Roman"/>
          <w:sz w:val="28"/>
          <w:szCs w:val="28"/>
        </w:rPr>
        <w:t>".</w:t>
      </w:r>
    </w:p>
    <w:p w:rsidR="009E483C" w:rsidRPr="002B72B4" w:rsidRDefault="009E483C" w:rsidP="009E483C">
      <w:pPr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Переторжку назначить на период с 10:00 (время московское)  02 марта 2015г. по 11:00 (время московское) 02 марта 2015г.</w:t>
      </w:r>
    </w:p>
    <w:p w:rsidR="009E483C" w:rsidRPr="002B72B4" w:rsidRDefault="009E483C" w:rsidP="009E483C">
      <w:pPr>
        <w:tabs>
          <w:tab w:val="left" w:pos="284"/>
          <w:tab w:val="left" w:pos="567"/>
        </w:tabs>
        <w:spacing w:before="120" w:after="120" w:line="228" w:lineRule="auto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6. Согласно протоколу переторжки в очной форме от 02.03.2015 №482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>,2/П-14-6 были зафиксированы следующие результаты процедуры переторжки: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3"/>
        <w:gridCol w:w="2800"/>
        <w:gridCol w:w="5999"/>
      </w:tblGrid>
      <w:tr w:rsidR="009E483C" w:rsidRPr="002B72B4" w:rsidTr="00331D6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jc w:val="center"/>
              <w:rPr>
                <w:rStyle w:val="a3"/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hyperlink r:id="rId11" w:history="1">
              <w:r w:rsidRPr="002B72B4">
                <w:rPr>
                  <w:rStyle w:val="a3"/>
                  <w:rFonts w:ascii="Times New Roman" w:eastAsia="Calibri" w:hAnsi="Times New Roman"/>
                  <w:b/>
                  <w:bCs/>
                  <w:color w:val="auto"/>
                  <w:sz w:val="28"/>
                  <w:szCs w:val="28"/>
                </w:rPr>
                <w:t xml:space="preserve">Рег. № заявки 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jc w:val="center"/>
              <w:rPr>
                <w:rStyle w:val="a3"/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hyperlink r:id="rId12" w:history="1">
              <w:r w:rsidRPr="002B72B4">
                <w:rPr>
                  <w:rStyle w:val="a3"/>
                  <w:rFonts w:ascii="Times New Roman" w:eastAsia="Calibri" w:hAnsi="Times New Roman"/>
                  <w:b/>
                  <w:bCs/>
                  <w:color w:val="auto"/>
                  <w:sz w:val="28"/>
                  <w:szCs w:val="28"/>
                </w:rPr>
                <w:t xml:space="preserve">Участник запроса предложений 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jc w:val="center"/>
              <w:rPr>
                <w:rStyle w:val="a3"/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hyperlink r:id="rId13" w:history="1">
              <w:r w:rsidRPr="002B72B4">
                <w:rPr>
                  <w:rStyle w:val="a3"/>
                  <w:rFonts w:ascii="Times New Roman" w:eastAsia="Calibri" w:hAnsi="Times New Roman"/>
                  <w:b/>
                  <w:bCs/>
                  <w:color w:val="auto"/>
                  <w:sz w:val="28"/>
                  <w:szCs w:val="28"/>
                </w:rPr>
                <w:t xml:space="preserve">Окончательное предложение участника запроса предложений </w:t>
              </w:r>
            </w:hyperlink>
          </w:p>
        </w:tc>
      </w:tr>
      <w:tr w:rsidR="009E483C" w:rsidRPr="002B72B4" w:rsidTr="00331D6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14" w:history="1"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60217328 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15" w:history="1"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ООО "ЗДТ "Ареопаг" </w:t>
              </w:r>
            </w:hyperlink>
          </w:p>
          <w:p w:rsidR="009E483C" w:rsidRPr="002B72B4" w:rsidRDefault="009E483C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16" w:history="1"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ИНН:  7826018540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Style w:val="a3"/>
                <w:rFonts w:ascii="Times New Roman" w:eastAsia="Calibri" w:hAnsi="Times New Roman"/>
                <w:color w:val="auto"/>
                <w:sz w:val="28"/>
                <w:szCs w:val="28"/>
              </w:rPr>
            </w:pPr>
            <w:hyperlink r:id="rId17" w:history="1">
              <w:r w:rsidRPr="002B72B4">
                <w:rPr>
                  <w:rStyle w:val="a3"/>
                  <w:rFonts w:ascii="Times New Roman" w:eastAsia="Calibri" w:hAnsi="Times New Roman"/>
                  <w:color w:val="auto"/>
                  <w:sz w:val="28"/>
                  <w:szCs w:val="28"/>
                </w:rPr>
                <w:t xml:space="preserve">29 375 000,00 </w:t>
              </w:r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(Двадцать девять миллионов восемьсот триста семьдесят пять тысяч) рублей 00 копеек, включая НДС</w:t>
              </w:r>
            </w:hyperlink>
          </w:p>
        </w:tc>
      </w:tr>
      <w:tr w:rsidR="009E483C" w:rsidRPr="002B72B4" w:rsidTr="00331D6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18" w:history="1"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60217512 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19" w:history="1"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ЗАО "ГМЗ "</w:t>
              </w:r>
              <w:proofErr w:type="spellStart"/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Химмаш</w:t>
              </w:r>
              <w:proofErr w:type="spellEnd"/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" </w:t>
              </w:r>
            </w:hyperlink>
          </w:p>
          <w:p w:rsidR="009E483C" w:rsidRPr="002B72B4" w:rsidRDefault="009E483C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20" w:history="1"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ИНН:  7735116075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Style w:val="a3"/>
                <w:rFonts w:ascii="Times New Roman" w:eastAsia="Calibri" w:hAnsi="Times New Roman"/>
                <w:color w:val="auto"/>
                <w:sz w:val="28"/>
                <w:szCs w:val="28"/>
              </w:rPr>
            </w:pPr>
            <w:hyperlink r:id="rId21" w:history="1">
              <w:r w:rsidRPr="002B72B4">
                <w:rPr>
                  <w:rStyle w:val="a3"/>
                  <w:rFonts w:ascii="Times New Roman" w:eastAsia="Calibri" w:hAnsi="Times New Roman"/>
                  <w:color w:val="auto"/>
                  <w:sz w:val="28"/>
                  <w:szCs w:val="28"/>
                </w:rPr>
                <w:t xml:space="preserve">29 475 000,00 </w:t>
              </w:r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(Двадцать девять миллионов восемьсот четыреста семьдесят пять тысяч) рублей 00 копеек, включая НДС</w:t>
              </w:r>
            </w:hyperlink>
          </w:p>
        </w:tc>
      </w:tr>
      <w:tr w:rsidR="009E483C" w:rsidRPr="002B72B4" w:rsidTr="00331D6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22" w:history="1"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60217551 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23" w:history="1"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АО "</w:t>
              </w:r>
              <w:proofErr w:type="spellStart"/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Атомэнергомаш</w:t>
              </w:r>
              <w:proofErr w:type="spellEnd"/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" </w:t>
              </w:r>
            </w:hyperlink>
          </w:p>
          <w:p w:rsidR="009E483C" w:rsidRPr="002B72B4" w:rsidRDefault="009E483C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24" w:history="1"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ИНН:  7706614573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483C" w:rsidRPr="002B72B4" w:rsidRDefault="009E483C" w:rsidP="00331D69">
            <w:pPr>
              <w:rPr>
                <w:rStyle w:val="a3"/>
                <w:rFonts w:ascii="Times New Roman" w:eastAsia="Calibri" w:hAnsi="Times New Roman"/>
                <w:color w:val="auto"/>
                <w:sz w:val="28"/>
                <w:szCs w:val="28"/>
              </w:rPr>
            </w:pPr>
            <w:hyperlink r:id="rId25" w:history="1">
              <w:r w:rsidRPr="002B72B4">
                <w:rPr>
                  <w:rStyle w:val="a3"/>
                  <w:rFonts w:ascii="Times New Roman" w:eastAsia="Calibri" w:hAnsi="Times New Roman"/>
                  <w:color w:val="auto"/>
                  <w:sz w:val="28"/>
                  <w:szCs w:val="28"/>
                </w:rPr>
                <w:t xml:space="preserve">29 870 000,00 </w:t>
              </w:r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(Двадцать девять миллионов восемьсот семьдесят тысяч) рублей 00 копеек, </w:t>
              </w:r>
              <w:r w:rsidRPr="002B72B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lastRenderedPageBreak/>
                <w:t>включая НДС</w:t>
              </w:r>
            </w:hyperlink>
          </w:p>
        </w:tc>
      </w:tr>
    </w:tbl>
    <w:p w:rsidR="009E483C" w:rsidRPr="002B72B4" w:rsidRDefault="009E483C" w:rsidP="009E483C">
      <w:pPr>
        <w:jc w:val="center"/>
        <w:rPr>
          <w:rFonts w:ascii="Times New Roman" w:eastAsia="Calibri" w:hAnsi="Times New Roman"/>
          <w:vanish/>
          <w:sz w:val="28"/>
          <w:szCs w:val="28"/>
        </w:rPr>
      </w:pPr>
    </w:p>
    <w:p w:rsidR="009E483C" w:rsidRPr="002B72B4" w:rsidRDefault="009E483C" w:rsidP="009E483C">
      <w:pPr>
        <w:spacing w:line="228" w:lineRule="auto"/>
        <w:rPr>
          <w:rFonts w:ascii="Times New Roman" w:hAnsi="Times New Roman"/>
          <w:sz w:val="28"/>
          <w:szCs w:val="28"/>
        </w:rPr>
      </w:pPr>
    </w:p>
    <w:p w:rsidR="009E483C" w:rsidRPr="002B72B4" w:rsidRDefault="009E483C" w:rsidP="009E483C">
      <w:pPr>
        <w:spacing w:line="228" w:lineRule="auto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 xml:space="preserve">7. Согласно протоколу заседания Конкурсной комиссии от </w:t>
      </w:r>
      <w:r>
        <w:rPr>
          <w:rFonts w:ascii="Times New Roman" w:hAnsi="Times New Roman"/>
          <w:sz w:val="28"/>
          <w:szCs w:val="28"/>
        </w:rPr>
        <w:t>03</w:t>
      </w:r>
      <w:r w:rsidRPr="002B72B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2B72B4">
        <w:rPr>
          <w:rFonts w:ascii="Times New Roman" w:hAnsi="Times New Roman"/>
          <w:sz w:val="28"/>
          <w:szCs w:val="28"/>
        </w:rPr>
        <w:t>.2015г. № 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>,2/П-14-</w:t>
      </w:r>
      <w:r>
        <w:rPr>
          <w:rFonts w:ascii="Times New Roman" w:hAnsi="Times New Roman"/>
          <w:sz w:val="28"/>
          <w:szCs w:val="28"/>
        </w:rPr>
        <w:t>7</w:t>
      </w:r>
      <w:r w:rsidRPr="002B72B4">
        <w:rPr>
          <w:rFonts w:ascii="Times New Roman" w:hAnsi="Times New Roman"/>
          <w:sz w:val="28"/>
          <w:szCs w:val="28"/>
        </w:rPr>
        <w:t xml:space="preserve"> по результатам рассмотрения заявок на участие в запросе </w:t>
      </w:r>
      <w:r>
        <w:rPr>
          <w:rFonts w:ascii="Times New Roman" w:hAnsi="Times New Roman"/>
          <w:sz w:val="28"/>
          <w:szCs w:val="28"/>
        </w:rPr>
        <w:t>после переторжки</w:t>
      </w:r>
      <w:r w:rsidRPr="002B72B4">
        <w:rPr>
          <w:rFonts w:ascii="Times New Roman" w:hAnsi="Times New Roman"/>
          <w:sz w:val="28"/>
          <w:szCs w:val="28"/>
        </w:rPr>
        <w:t xml:space="preserve"> Конкурсной комиссией были приняты следующие решения:</w:t>
      </w:r>
    </w:p>
    <w:p w:rsidR="009E483C" w:rsidRPr="002B72B4" w:rsidRDefault="009E483C" w:rsidP="009E483C">
      <w:pPr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7.1. Провести повторную процедуру переторжки в очной форме (в режиме реального времени) по снижению первоначально указанной в заявке на участие в запросе предложений цены между допущенными участниками запроса предложений:</w:t>
      </w:r>
    </w:p>
    <w:p w:rsidR="009E483C" w:rsidRPr="002B72B4" w:rsidRDefault="009E483C" w:rsidP="009E483C">
      <w:pPr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7.1.1. ООО "ЗДТ "Ареопаг",</w:t>
      </w:r>
    </w:p>
    <w:p w:rsidR="009E483C" w:rsidRPr="002B72B4" w:rsidRDefault="009E483C" w:rsidP="009E483C">
      <w:pPr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7.1.2. ЗАО "ГМЗ "</w:t>
      </w:r>
      <w:proofErr w:type="spellStart"/>
      <w:r w:rsidRPr="002B72B4">
        <w:rPr>
          <w:rFonts w:ascii="Times New Roman" w:hAnsi="Times New Roman"/>
          <w:sz w:val="28"/>
          <w:szCs w:val="28"/>
        </w:rPr>
        <w:t>Химмаш</w:t>
      </w:r>
      <w:proofErr w:type="spellEnd"/>
      <w:r w:rsidRPr="002B72B4">
        <w:rPr>
          <w:rFonts w:ascii="Times New Roman" w:hAnsi="Times New Roman"/>
          <w:sz w:val="28"/>
          <w:szCs w:val="28"/>
        </w:rPr>
        <w:t>",</w:t>
      </w:r>
    </w:p>
    <w:p w:rsidR="009E483C" w:rsidRPr="002B72B4" w:rsidRDefault="009E483C" w:rsidP="009E483C">
      <w:pPr>
        <w:outlineLvl w:val="0"/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7.1.3. АО "</w:t>
      </w:r>
      <w:proofErr w:type="spellStart"/>
      <w:r w:rsidRPr="002B72B4">
        <w:rPr>
          <w:rFonts w:ascii="Times New Roman" w:hAnsi="Times New Roman"/>
          <w:sz w:val="28"/>
          <w:szCs w:val="28"/>
        </w:rPr>
        <w:t>Атомэнергомаш</w:t>
      </w:r>
      <w:proofErr w:type="spellEnd"/>
      <w:r w:rsidRPr="002B72B4">
        <w:rPr>
          <w:rFonts w:ascii="Times New Roman" w:hAnsi="Times New Roman"/>
          <w:sz w:val="28"/>
          <w:szCs w:val="28"/>
        </w:rPr>
        <w:t>".</w:t>
      </w:r>
    </w:p>
    <w:p w:rsidR="009E483C" w:rsidRPr="002B72B4" w:rsidRDefault="009E483C" w:rsidP="009E483C">
      <w:pPr>
        <w:rPr>
          <w:rFonts w:ascii="Times New Roman" w:hAnsi="Times New Roman"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Переторжку назначить на период с 10:00 (время московское)  10 марта 2015г. по 11:00 (время московское) 10 марта 2015г.</w:t>
      </w:r>
    </w:p>
    <w:p w:rsidR="009E483C" w:rsidRPr="002B72B4" w:rsidRDefault="009E483C" w:rsidP="009E483C">
      <w:pPr>
        <w:keepLines w:val="0"/>
        <w:spacing w:before="120"/>
        <w:rPr>
          <w:rFonts w:ascii="Times New Roman" w:hAnsi="Times New Roman"/>
          <w:noProof/>
          <w:sz w:val="28"/>
          <w:szCs w:val="28"/>
        </w:rPr>
      </w:pPr>
      <w:r w:rsidRPr="002B72B4">
        <w:rPr>
          <w:rFonts w:ascii="Times New Roman" w:hAnsi="Times New Roman"/>
          <w:sz w:val="28"/>
          <w:szCs w:val="28"/>
        </w:rPr>
        <w:t>7.2. П</w:t>
      </w:r>
      <w:r w:rsidRPr="002B72B4">
        <w:rPr>
          <w:rFonts w:ascii="Times New Roman" w:hAnsi="Times New Roman"/>
          <w:noProof/>
          <w:sz w:val="28"/>
          <w:szCs w:val="28"/>
        </w:rPr>
        <w:t xml:space="preserve">родлить срок проведения оценочной стадии рассмотрения заявок на участие в запросе предложений, подведения итогов запроса предложений: </w:t>
      </w:r>
    </w:p>
    <w:p w:rsidR="009E483C" w:rsidRPr="002B72B4" w:rsidRDefault="009E483C" w:rsidP="009E483C">
      <w:pPr>
        <w:keepLines w:val="0"/>
        <w:rPr>
          <w:rFonts w:ascii="Times New Roman" w:hAnsi="Times New Roman"/>
          <w:noProof/>
          <w:sz w:val="28"/>
          <w:szCs w:val="28"/>
        </w:rPr>
      </w:pPr>
      <w:r w:rsidRPr="002B72B4">
        <w:rPr>
          <w:rFonts w:ascii="Times New Roman" w:hAnsi="Times New Roman"/>
          <w:noProof/>
          <w:sz w:val="28"/>
          <w:szCs w:val="28"/>
        </w:rPr>
        <w:t>7.2.1. оценочная стадия рассмотрения заявок на участие в запросе предложений, подведение итогов запроса предложений: не позднее «13» марта 2015 г.</w:t>
      </w:r>
    </w:p>
    <w:p w:rsidR="00F6050C" w:rsidRPr="009E483C" w:rsidRDefault="00E34FF5">
      <w:pPr>
        <w:tabs>
          <w:tab w:val="left" w:pos="284"/>
          <w:tab w:val="left" w:pos="567"/>
        </w:tabs>
        <w:spacing w:before="120" w:after="120" w:line="228" w:lineRule="auto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8</w:t>
      </w:r>
      <w:r w:rsidR="002A2557" w:rsidRPr="009E483C">
        <w:rPr>
          <w:rFonts w:ascii="Times New Roman" w:hAnsi="Times New Roman"/>
          <w:sz w:val="28"/>
          <w:szCs w:val="20"/>
        </w:rPr>
        <w:t xml:space="preserve">. </w:t>
      </w:r>
      <w:r w:rsidR="009E483C" w:rsidRPr="002B72B4">
        <w:rPr>
          <w:rFonts w:ascii="Times New Roman" w:hAnsi="Times New Roman"/>
          <w:sz w:val="28"/>
          <w:szCs w:val="28"/>
        </w:rPr>
        <w:t xml:space="preserve">Согласно протоколу переторжки в очной форме от </w:t>
      </w:r>
      <w:r>
        <w:rPr>
          <w:rFonts w:ascii="Times New Roman" w:hAnsi="Times New Roman"/>
          <w:sz w:val="28"/>
          <w:szCs w:val="28"/>
        </w:rPr>
        <w:t>10</w:t>
      </w:r>
      <w:r w:rsidR="009E483C" w:rsidRPr="002B72B4">
        <w:rPr>
          <w:rFonts w:ascii="Times New Roman" w:hAnsi="Times New Roman"/>
          <w:sz w:val="28"/>
          <w:szCs w:val="28"/>
        </w:rPr>
        <w:t>.03.2015 №482 Блр</w:t>
      </w:r>
      <w:proofErr w:type="gramStart"/>
      <w:r w:rsidR="009E483C" w:rsidRPr="002B72B4">
        <w:rPr>
          <w:rFonts w:ascii="Times New Roman" w:hAnsi="Times New Roman"/>
          <w:sz w:val="28"/>
          <w:szCs w:val="28"/>
        </w:rPr>
        <w:t>1</w:t>
      </w:r>
      <w:proofErr w:type="gramEnd"/>
      <w:r w:rsidR="009E483C" w:rsidRPr="002B72B4">
        <w:rPr>
          <w:rFonts w:ascii="Times New Roman" w:hAnsi="Times New Roman"/>
          <w:sz w:val="28"/>
          <w:szCs w:val="28"/>
        </w:rPr>
        <w:t>,2/П-14-</w:t>
      </w:r>
      <w:r>
        <w:rPr>
          <w:rFonts w:ascii="Times New Roman" w:hAnsi="Times New Roman"/>
          <w:sz w:val="28"/>
          <w:szCs w:val="28"/>
        </w:rPr>
        <w:t>8</w:t>
      </w:r>
      <w:r w:rsidR="009E483C" w:rsidRPr="002B72B4">
        <w:rPr>
          <w:rFonts w:ascii="Times New Roman" w:hAnsi="Times New Roman"/>
          <w:sz w:val="28"/>
          <w:szCs w:val="28"/>
        </w:rPr>
        <w:t xml:space="preserve"> были зафиксированы следующие результаты процедуры переторжки</w:t>
      </w:r>
      <w:r w:rsidR="002A2557" w:rsidRPr="009E483C">
        <w:rPr>
          <w:rFonts w:ascii="Times New Roman" w:hAnsi="Times New Roman"/>
          <w:sz w:val="28"/>
          <w:szCs w:val="20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2888"/>
        <w:gridCol w:w="5880"/>
      </w:tblGrid>
      <w:tr w:rsidR="00E34FF5" w:rsidRPr="00E34FF5" w:rsidTr="00331D6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E34FF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Рег. № заявки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E34FF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E34FF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Окончательное предложение участника запроса предложений </w:t>
            </w:r>
          </w:p>
        </w:tc>
      </w:tr>
      <w:tr w:rsidR="00E34FF5" w:rsidRPr="00E34FF5" w:rsidTr="00331D6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26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60217328 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27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ООО "ЗДТ "Ареопаг" </w:t>
              </w:r>
            </w:hyperlink>
          </w:p>
          <w:p w:rsidR="00E34FF5" w:rsidRPr="00E34FF5" w:rsidRDefault="00E34FF5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28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ИНН:  7826018540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E34FF5">
              <w:rPr>
                <w:rFonts w:ascii="Times New Roman" w:eastAsia="Calibri" w:hAnsi="Times New Roman"/>
                <w:sz w:val="28"/>
                <w:szCs w:val="28"/>
              </w:rPr>
              <w:t>23 247 000,00 (Двадцать три миллиона двести сорок семь тысяч) рублей 00 копеек, включая НДС</w:t>
            </w:r>
          </w:p>
        </w:tc>
      </w:tr>
      <w:tr w:rsidR="00E34FF5" w:rsidRPr="00E34FF5" w:rsidTr="00331D6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29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60217512 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30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ЗАО "ГМЗ "</w:t>
              </w:r>
              <w:proofErr w:type="spellStart"/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Химмаш</w:t>
              </w:r>
              <w:proofErr w:type="spellEnd"/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" </w:t>
              </w:r>
            </w:hyperlink>
          </w:p>
          <w:p w:rsidR="00E34FF5" w:rsidRPr="00E34FF5" w:rsidRDefault="00E34FF5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31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ИНН:  7735116075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E34FF5">
              <w:rPr>
                <w:rFonts w:ascii="Times New Roman" w:eastAsia="Calibri" w:hAnsi="Times New Roman"/>
                <w:sz w:val="28"/>
                <w:szCs w:val="28"/>
              </w:rPr>
              <w:t xml:space="preserve">23 250 000,00 (Двадцать три миллиона двести пятьдесят тысяч) рублей 00 копеек, включая НДС </w:t>
            </w:r>
          </w:p>
        </w:tc>
      </w:tr>
      <w:tr w:rsidR="00E34FF5" w:rsidRPr="00E34FF5" w:rsidTr="00331D6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32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60217551 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33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АО "</w:t>
              </w:r>
              <w:proofErr w:type="spellStart"/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Атомэнергомаш</w:t>
              </w:r>
              <w:proofErr w:type="spellEnd"/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" </w:t>
              </w:r>
            </w:hyperlink>
          </w:p>
          <w:p w:rsidR="00E34FF5" w:rsidRPr="00E34FF5" w:rsidRDefault="00E34FF5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34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ИНН:  7706614573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FF5" w:rsidRPr="00E34FF5" w:rsidRDefault="00E34FF5" w:rsidP="00331D69">
            <w:pPr>
              <w:rPr>
                <w:rFonts w:ascii="Times New Roman" w:eastAsia="Calibri" w:hAnsi="Times New Roman"/>
                <w:sz w:val="28"/>
                <w:szCs w:val="28"/>
              </w:rPr>
            </w:pPr>
            <w:hyperlink r:id="rId35" w:history="1">
              <w:r w:rsidRPr="00E34FF5">
                <w:rPr>
                  <w:rStyle w:val="a3"/>
                  <w:rFonts w:ascii="Times New Roman" w:eastAsia="Calibri" w:hAnsi="Times New Roman"/>
                  <w:color w:val="auto"/>
                  <w:sz w:val="28"/>
                  <w:szCs w:val="28"/>
                </w:rPr>
                <w:t xml:space="preserve">29 870 000,00 </w:t>
              </w:r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(Двадцать девять миллионов восемьсот семьдесят тысяч) рублей 00 копеек, включая НДС</w:t>
              </w:r>
            </w:hyperlink>
          </w:p>
        </w:tc>
      </w:tr>
    </w:tbl>
    <w:p w:rsidR="00E34FF5" w:rsidRPr="00E34FF5" w:rsidRDefault="00E34FF5" w:rsidP="00E34FF5">
      <w:pPr>
        <w:rPr>
          <w:rFonts w:ascii="Times New Roman" w:eastAsia="Calibri" w:hAnsi="Times New Roman"/>
          <w:bCs/>
          <w:sz w:val="28"/>
          <w:szCs w:val="28"/>
        </w:rPr>
      </w:pPr>
    </w:p>
    <w:p w:rsidR="00E34FF5" w:rsidRDefault="00E34FF5">
      <w:pPr>
        <w:spacing w:line="22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9. </w:t>
      </w:r>
      <w:r w:rsidRPr="002B72B4">
        <w:rPr>
          <w:rFonts w:ascii="Times New Roman" w:hAnsi="Times New Roman"/>
          <w:noProof/>
          <w:sz w:val="28"/>
          <w:szCs w:val="28"/>
        </w:rPr>
        <w:t>Согласно протоколу заседания Конкурсной комиссии от 1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2B72B4">
        <w:rPr>
          <w:rFonts w:ascii="Times New Roman" w:hAnsi="Times New Roman"/>
          <w:noProof/>
          <w:sz w:val="28"/>
          <w:szCs w:val="28"/>
        </w:rPr>
        <w:t>.0</w:t>
      </w:r>
      <w:r>
        <w:rPr>
          <w:rFonts w:ascii="Times New Roman" w:hAnsi="Times New Roman"/>
          <w:noProof/>
          <w:sz w:val="28"/>
          <w:szCs w:val="28"/>
        </w:rPr>
        <w:t>3</w:t>
      </w:r>
      <w:r w:rsidRPr="002B72B4">
        <w:rPr>
          <w:rFonts w:ascii="Times New Roman" w:hAnsi="Times New Roman"/>
          <w:noProof/>
          <w:sz w:val="28"/>
          <w:szCs w:val="28"/>
        </w:rPr>
        <w:t>.2015г. № </w:t>
      </w:r>
      <w:r w:rsidRPr="002B72B4">
        <w:rPr>
          <w:rFonts w:ascii="Times New Roman" w:hAnsi="Times New Roman"/>
          <w:sz w:val="28"/>
          <w:szCs w:val="28"/>
        </w:rPr>
        <w:t>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>,2/П-14-1</w:t>
      </w:r>
      <w:r w:rsidRPr="002B72B4">
        <w:rPr>
          <w:rFonts w:ascii="Times New Roman" w:hAnsi="Times New Roman"/>
          <w:noProof/>
          <w:sz w:val="28"/>
          <w:szCs w:val="28"/>
        </w:rPr>
        <w:t>-</w:t>
      </w:r>
      <w:r>
        <w:rPr>
          <w:rFonts w:ascii="Times New Roman" w:hAnsi="Times New Roman"/>
          <w:noProof/>
          <w:sz w:val="28"/>
          <w:szCs w:val="28"/>
        </w:rPr>
        <w:t>9</w:t>
      </w:r>
      <w:r w:rsidRPr="002B72B4">
        <w:rPr>
          <w:rFonts w:ascii="Times New Roman" w:hAnsi="Times New Roman"/>
          <w:noProof/>
          <w:sz w:val="28"/>
          <w:szCs w:val="28"/>
        </w:rPr>
        <w:t xml:space="preserve"> </w:t>
      </w:r>
      <w:r w:rsidRPr="002B72B4">
        <w:rPr>
          <w:rFonts w:ascii="Times New Roman" w:hAnsi="Times New Roman"/>
          <w:sz w:val="28"/>
          <w:szCs w:val="28"/>
        </w:rPr>
        <w:t>Конкурсной комиссией были</w:t>
      </w:r>
      <w:r w:rsidRPr="002B72B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B72B4">
        <w:rPr>
          <w:rFonts w:ascii="Times New Roman" w:hAnsi="Times New Roman"/>
          <w:sz w:val="28"/>
          <w:szCs w:val="28"/>
        </w:rPr>
        <w:t>приняты следующие решения</w:t>
      </w:r>
      <w:r>
        <w:rPr>
          <w:rFonts w:ascii="Times New Roman" w:hAnsi="Times New Roman"/>
          <w:sz w:val="28"/>
          <w:szCs w:val="28"/>
        </w:rPr>
        <w:t>:</w:t>
      </w:r>
    </w:p>
    <w:p w:rsidR="00E34FF5" w:rsidRDefault="00E34FF5">
      <w:pPr>
        <w:spacing w:line="228" w:lineRule="auto"/>
        <w:rPr>
          <w:rFonts w:ascii="Times New Roman" w:hAnsi="Times New Roman"/>
          <w:sz w:val="28"/>
          <w:szCs w:val="20"/>
        </w:rPr>
      </w:pPr>
    </w:p>
    <w:p w:rsidR="00E34FF5" w:rsidRPr="00E34FF5" w:rsidRDefault="00E34FF5">
      <w:pPr>
        <w:spacing w:line="228" w:lineRule="auto"/>
        <w:rPr>
          <w:rFonts w:ascii="Times New Roman" w:hAnsi="Times New Roman"/>
          <w:noProof/>
          <w:sz w:val="28"/>
          <w:szCs w:val="28"/>
        </w:rPr>
      </w:pPr>
      <w:r w:rsidRPr="00E34FF5">
        <w:rPr>
          <w:rFonts w:ascii="Times New Roman" w:hAnsi="Times New Roman"/>
          <w:noProof/>
          <w:sz w:val="28"/>
          <w:szCs w:val="28"/>
        </w:rPr>
        <w:t xml:space="preserve">9.1. </w:t>
      </w:r>
      <w:r w:rsidRPr="00E34FF5">
        <w:rPr>
          <w:rFonts w:ascii="Times New Roman" w:hAnsi="Times New Roman"/>
          <w:noProof/>
          <w:sz w:val="28"/>
          <w:szCs w:val="28"/>
        </w:rPr>
        <w:t>Продлить срок подведения итогов (выбора победителя): не позднее «27» марта 2015г.</w:t>
      </w:r>
    </w:p>
    <w:p w:rsidR="00E34FF5" w:rsidRDefault="00E34FF5">
      <w:pPr>
        <w:spacing w:line="228" w:lineRule="auto"/>
        <w:rPr>
          <w:noProof/>
          <w:sz w:val="25"/>
          <w:szCs w:val="25"/>
        </w:rPr>
      </w:pPr>
    </w:p>
    <w:p w:rsidR="00E34FF5" w:rsidRDefault="00E34FF5" w:rsidP="00E34FF5">
      <w:pPr>
        <w:spacing w:line="22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10</w:t>
      </w:r>
      <w:r>
        <w:rPr>
          <w:rFonts w:ascii="Times New Roman" w:hAnsi="Times New Roman"/>
          <w:sz w:val="28"/>
          <w:szCs w:val="20"/>
        </w:rPr>
        <w:t xml:space="preserve">. </w:t>
      </w:r>
      <w:r w:rsidRPr="002B72B4">
        <w:rPr>
          <w:rFonts w:ascii="Times New Roman" w:hAnsi="Times New Roman"/>
          <w:noProof/>
          <w:sz w:val="28"/>
          <w:szCs w:val="28"/>
        </w:rPr>
        <w:t xml:space="preserve">Согласно протоколу заседания Конкурсной комиссии от </w:t>
      </w:r>
      <w:r>
        <w:rPr>
          <w:rFonts w:ascii="Times New Roman" w:hAnsi="Times New Roman"/>
          <w:noProof/>
          <w:sz w:val="28"/>
          <w:szCs w:val="28"/>
        </w:rPr>
        <w:t>24</w:t>
      </w:r>
      <w:r w:rsidRPr="002B72B4">
        <w:rPr>
          <w:rFonts w:ascii="Times New Roman" w:hAnsi="Times New Roman"/>
          <w:noProof/>
          <w:sz w:val="28"/>
          <w:szCs w:val="28"/>
        </w:rPr>
        <w:t>.0</w:t>
      </w:r>
      <w:r>
        <w:rPr>
          <w:rFonts w:ascii="Times New Roman" w:hAnsi="Times New Roman"/>
          <w:noProof/>
          <w:sz w:val="28"/>
          <w:szCs w:val="28"/>
        </w:rPr>
        <w:t>3</w:t>
      </w:r>
      <w:r w:rsidRPr="002B72B4">
        <w:rPr>
          <w:rFonts w:ascii="Times New Roman" w:hAnsi="Times New Roman"/>
          <w:noProof/>
          <w:sz w:val="28"/>
          <w:szCs w:val="28"/>
        </w:rPr>
        <w:t>.2015г. № </w:t>
      </w:r>
      <w:r w:rsidRPr="002B72B4">
        <w:rPr>
          <w:rFonts w:ascii="Times New Roman" w:hAnsi="Times New Roman"/>
          <w:sz w:val="28"/>
          <w:szCs w:val="28"/>
        </w:rPr>
        <w:t>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>,2/П-14-1</w:t>
      </w:r>
      <w:r w:rsidRPr="002B72B4">
        <w:rPr>
          <w:rFonts w:ascii="Times New Roman" w:hAnsi="Times New Roman"/>
          <w:noProof/>
          <w:sz w:val="28"/>
          <w:szCs w:val="28"/>
        </w:rPr>
        <w:t>-</w:t>
      </w:r>
      <w:r>
        <w:rPr>
          <w:rFonts w:ascii="Times New Roman" w:hAnsi="Times New Roman"/>
          <w:noProof/>
          <w:sz w:val="28"/>
          <w:szCs w:val="28"/>
        </w:rPr>
        <w:t>10</w:t>
      </w:r>
      <w:r w:rsidRPr="002B72B4">
        <w:rPr>
          <w:rFonts w:ascii="Times New Roman" w:hAnsi="Times New Roman"/>
          <w:noProof/>
          <w:sz w:val="28"/>
          <w:szCs w:val="28"/>
        </w:rPr>
        <w:t xml:space="preserve"> </w:t>
      </w:r>
      <w:r w:rsidRPr="002B72B4">
        <w:rPr>
          <w:rFonts w:ascii="Times New Roman" w:hAnsi="Times New Roman"/>
          <w:sz w:val="28"/>
          <w:szCs w:val="28"/>
        </w:rPr>
        <w:t>Конкурсной комиссией были</w:t>
      </w:r>
      <w:r w:rsidRPr="002B72B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B72B4">
        <w:rPr>
          <w:rFonts w:ascii="Times New Roman" w:hAnsi="Times New Roman"/>
          <w:sz w:val="28"/>
          <w:szCs w:val="28"/>
        </w:rPr>
        <w:t>приняты следующие решения</w:t>
      </w:r>
      <w:r>
        <w:rPr>
          <w:rFonts w:ascii="Times New Roman" w:hAnsi="Times New Roman"/>
          <w:sz w:val="28"/>
          <w:szCs w:val="28"/>
        </w:rPr>
        <w:t>:</w:t>
      </w:r>
    </w:p>
    <w:p w:rsidR="00E34FF5" w:rsidRDefault="00E34FF5" w:rsidP="00E34FF5">
      <w:pPr>
        <w:spacing w:line="228" w:lineRule="auto"/>
        <w:rPr>
          <w:rFonts w:ascii="Times New Roman" w:hAnsi="Times New Roman"/>
          <w:sz w:val="28"/>
          <w:szCs w:val="20"/>
        </w:rPr>
      </w:pPr>
    </w:p>
    <w:p w:rsidR="00E34FF5" w:rsidRPr="00E34FF5" w:rsidRDefault="00E34FF5" w:rsidP="00E34FF5">
      <w:pPr>
        <w:spacing w:line="228" w:lineRule="auto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10</w:t>
      </w:r>
      <w:r w:rsidRPr="00E34FF5">
        <w:rPr>
          <w:rFonts w:ascii="Times New Roman" w:hAnsi="Times New Roman"/>
          <w:noProof/>
          <w:sz w:val="28"/>
          <w:szCs w:val="28"/>
        </w:rPr>
        <w:t>.1. Продлить срок подведения итогов (выбора победителя): не позднее «</w:t>
      </w:r>
      <w:r w:rsidR="004165A9">
        <w:rPr>
          <w:rFonts w:ascii="Times New Roman" w:hAnsi="Times New Roman"/>
          <w:noProof/>
          <w:sz w:val="28"/>
          <w:szCs w:val="28"/>
        </w:rPr>
        <w:t>10</w:t>
      </w:r>
      <w:r w:rsidRPr="00E34FF5">
        <w:rPr>
          <w:rFonts w:ascii="Times New Roman" w:hAnsi="Times New Roman"/>
          <w:noProof/>
          <w:sz w:val="28"/>
          <w:szCs w:val="28"/>
        </w:rPr>
        <w:t xml:space="preserve">» </w:t>
      </w:r>
      <w:r w:rsidR="004165A9">
        <w:rPr>
          <w:rFonts w:ascii="Times New Roman" w:hAnsi="Times New Roman"/>
          <w:noProof/>
          <w:sz w:val="28"/>
          <w:szCs w:val="28"/>
        </w:rPr>
        <w:t>апреля</w:t>
      </w:r>
      <w:r w:rsidRPr="00E34FF5">
        <w:rPr>
          <w:rFonts w:ascii="Times New Roman" w:hAnsi="Times New Roman"/>
          <w:noProof/>
          <w:sz w:val="28"/>
          <w:szCs w:val="28"/>
        </w:rPr>
        <w:t xml:space="preserve"> 2015г.</w:t>
      </w:r>
    </w:p>
    <w:p w:rsidR="00E34FF5" w:rsidRDefault="00E34FF5" w:rsidP="00E34FF5">
      <w:pPr>
        <w:spacing w:line="22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lastRenderedPageBreak/>
        <w:t>1</w:t>
      </w:r>
      <w:r>
        <w:rPr>
          <w:rFonts w:ascii="Times New Roman" w:hAnsi="Times New Roman"/>
          <w:sz w:val="28"/>
          <w:szCs w:val="20"/>
        </w:rPr>
        <w:t>1</w:t>
      </w:r>
      <w:r>
        <w:rPr>
          <w:rFonts w:ascii="Times New Roman" w:hAnsi="Times New Roman"/>
          <w:sz w:val="28"/>
          <w:szCs w:val="20"/>
        </w:rPr>
        <w:t xml:space="preserve">. </w:t>
      </w:r>
      <w:r w:rsidRPr="002B72B4">
        <w:rPr>
          <w:rFonts w:ascii="Times New Roman" w:hAnsi="Times New Roman"/>
          <w:noProof/>
          <w:sz w:val="28"/>
          <w:szCs w:val="28"/>
        </w:rPr>
        <w:t xml:space="preserve">Согласно протоколу заседания Конкурсной комиссии от </w:t>
      </w:r>
      <w:r w:rsidR="004165A9">
        <w:rPr>
          <w:rFonts w:ascii="Times New Roman" w:hAnsi="Times New Roman"/>
          <w:noProof/>
          <w:sz w:val="28"/>
          <w:szCs w:val="28"/>
        </w:rPr>
        <w:t>07</w:t>
      </w:r>
      <w:r w:rsidRPr="002B72B4">
        <w:rPr>
          <w:rFonts w:ascii="Times New Roman" w:hAnsi="Times New Roman"/>
          <w:noProof/>
          <w:sz w:val="28"/>
          <w:szCs w:val="28"/>
        </w:rPr>
        <w:t>.0</w:t>
      </w:r>
      <w:r w:rsidR="004165A9">
        <w:rPr>
          <w:rFonts w:ascii="Times New Roman" w:hAnsi="Times New Roman"/>
          <w:noProof/>
          <w:sz w:val="28"/>
          <w:szCs w:val="28"/>
        </w:rPr>
        <w:t>4</w:t>
      </w:r>
      <w:r w:rsidRPr="002B72B4">
        <w:rPr>
          <w:rFonts w:ascii="Times New Roman" w:hAnsi="Times New Roman"/>
          <w:noProof/>
          <w:sz w:val="28"/>
          <w:szCs w:val="28"/>
        </w:rPr>
        <w:t>.2015г. № </w:t>
      </w:r>
      <w:r w:rsidRPr="002B72B4">
        <w:rPr>
          <w:rFonts w:ascii="Times New Roman" w:hAnsi="Times New Roman"/>
          <w:sz w:val="28"/>
          <w:szCs w:val="28"/>
        </w:rPr>
        <w:t>482 Блр</w:t>
      </w:r>
      <w:proofErr w:type="gramStart"/>
      <w:r w:rsidRPr="002B72B4">
        <w:rPr>
          <w:rFonts w:ascii="Times New Roman" w:hAnsi="Times New Roman"/>
          <w:sz w:val="28"/>
          <w:szCs w:val="28"/>
        </w:rPr>
        <w:t>1</w:t>
      </w:r>
      <w:proofErr w:type="gramEnd"/>
      <w:r w:rsidRPr="002B72B4">
        <w:rPr>
          <w:rFonts w:ascii="Times New Roman" w:hAnsi="Times New Roman"/>
          <w:sz w:val="28"/>
          <w:szCs w:val="28"/>
        </w:rPr>
        <w:t>,2/П-14-1</w:t>
      </w:r>
      <w:r w:rsidRPr="002B72B4">
        <w:rPr>
          <w:rFonts w:ascii="Times New Roman" w:hAnsi="Times New Roman"/>
          <w:noProof/>
          <w:sz w:val="28"/>
          <w:szCs w:val="28"/>
        </w:rPr>
        <w:t>-</w:t>
      </w:r>
      <w:r>
        <w:rPr>
          <w:rFonts w:ascii="Times New Roman" w:hAnsi="Times New Roman"/>
          <w:noProof/>
          <w:sz w:val="28"/>
          <w:szCs w:val="28"/>
        </w:rPr>
        <w:t>1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2B72B4">
        <w:rPr>
          <w:rFonts w:ascii="Times New Roman" w:hAnsi="Times New Roman"/>
          <w:noProof/>
          <w:sz w:val="28"/>
          <w:szCs w:val="28"/>
        </w:rPr>
        <w:t xml:space="preserve"> </w:t>
      </w:r>
      <w:r w:rsidRPr="002B72B4">
        <w:rPr>
          <w:rFonts w:ascii="Times New Roman" w:hAnsi="Times New Roman"/>
          <w:sz w:val="28"/>
          <w:szCs w:val="28"/>
        </w:rPr>
        <w:t>Конкурсной комиссией были</w:t>
      </w:r>
      <w:r w:rsidRPr="002B72B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B72B4">
        <w:rPr>
          <w:rFonts w:ascii="Times New Roman" w:hAnsi="Times New Roman"/>
          <w:sz w:val="28"/>
          <w:szCs w:val="28"/>
        </w:rPr>
        <w:t>приняты следующие решения</w:t>
      </w:r>
      <w:r>
        <w:rPr>
          <w:rFonts w:ascii="Times New Roman" w:hAnsi="Times New Roman"/>
          <w:sz w:val="28"/>
          <w:szCs w:val="28"/>
        </w:rPr>
        <w:t>:</w:t>
      </w:r>
    </w:p>
    <w:p w:rsidR="00E34FF5" w:rsidRDefault="00E34FF5" w:rsidP="00E34FF5">
      <w:pPr>
        <w:spacing w:line="228" w:lineRule="auto"/>
        <w:rPr>
          <w:rFonts w:ascii="Times New Roman" w:hAnsi="Times New Roman"/>
          <w:sz w:val="28"/>
          <w:szCs w:val="20"/>
        </w:rPr>
      </w:pPr>
    </w:p>
    <w:p w:rsidR="00E34FF5" w:rsidRPr="00E34FF5" w:rsidRDefault="00E34FF5" w:rsidP="00E34FF5">
      <w:pPr>
        <w:spacing w:line="228" w:lineRule="auto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1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E34FF5">
        <w:rPr>
          <w:rFonts w:ascii="Times New Roman" w:hAnsi="Times New Roman"/>
          <w:noProof/>
          <w:sz w:val="28"/>
          <w:szCs w:val="28"/>
        </w:rPr>
        <w:t>.1. Продлить срок подведения итогов (выбора победителя): не позднее «</w:t>
      </w:r>
      <w:r w:rsidR="004165A9">
        <w:rPr>
          <w:rFonts w:ascii="Times New Roman" w:hAnsi="Times New Roman"/>
          <w:noProof/>
          <w:sz w:val="28"/>
          <w:szCs w:val="28"/>
        </w:rPr>
        <w:t>24</w:t>
      </w:r>
      <w:r w:rsidRPr="00E34FF5">
        <w:rPr>
          <w:rFonts w:ascii="Times New Roman" w:hAnsi="Times New Roman"/>
          <w:noProof/>
          <w:sz w:val="28"/>
          <w:szCs w:val="28"/>
        </w:rPr>
        <w:t xml:space="preserve">» </w:t>
      </w:r>
      <w:r w:rsidR="004165A9">
        <w:rPr>
          <w:rFonts w:ascii="Times New Roman" w:hAnsi="Times New Roman"/>
          <w:noProof/>
          <w:sz w:val="28"/>
          <w:szCs w:val="28"/>
        </w:rPr>
        <w:t>апреля</w:t>
      </w:r>
      <w:r w:rsidRPr="00E34FF5">
        <w:rPr>
          <w:rFonts w:ascii="Times New Roman" w:hAnsi="Times New Roman"/>
          <w:noProof/>
          <w:sz w:val="28"/>
          <w:szCs w:val="28"/>
        </w:rPr>
        <w:t xml:space="preserve"> 2015г.</w:t>
      </w:r>
    </w:p>
    <w:p w:rsidR="00E34FF5" w:rsidRDefault="00E34FF5">
      <w:pPr>
        <w:spacing w:line="228" w:lineRule="auto"/>
        <w:rPr>
          <w:rFonts w:ascii="Times New Roman" w:hAnsi="Times New Roman"/>
          <w:sz w:val="28"/>
          <w:szCs w:val="20"/>
        </w:rPr>
      </w:pPr>
    </w:p>
    <w:p w:rsidR="00F6050C" w:rsidRDefault="004165A9">
      <w:pPr>
        <w:spacing w:line="228" w:lineRule="auto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12</w:t>
      </w:r>
      <w:r w:rsidR="002A2557">
        <w:rPr>
          <w:rFonts w:ascii="Times New Roman" w:hAnsi="Times New Roman"/>
          <w:sz w:val="28"/>
          <w:szCs w:val="20"/>
        </w:rPr>
        <w:t xml:space="preserve">. </w:t>
      </w:r>
      <w:r w:rsidRPr="00BB51DD">
        <w:rPr>
          <w:rFonts w:ascii="Times New Roman" w:hAnsi="Times New Roman"/>
          <w:sz w:val="28"/>
          <w:szCs w:val="28"/>
        </w:rPr>
        <w:t>В соответствии с пунктами 22, 23 раздела 5 «Информационная карта запроса предложений» документации по проведению запроса предложений, критерии оценки заявок на участие в запросе предложений и количество баллов, присужденных закупочной комиссией каждой заявке составляют</w:t>
      </w:r>
      <w:r w:rsidR="002A2557">
        <w:rPr>
          <w:rFonts w:ascii="Times New Roman" w:hAnsi="Times New Roman"/>
          <w:sz w:val="28"/>
          <w:szCs w:val="20"/>
        </w:rPr>
        <w:t>:</w:t>
      </w:r>
    </w:p>
    <w:p w:rsidR="00F6050C" w:rsidRDefault="00F6050C">
      <w:pPr>
        <w:spacing w:line="228" w:lineRule="auto"/>
        <w:rPr>
          <w:rFonts w:ascii="Times New Roman" w:hAnsi="Times New Roman"/>
          <w:sz w:val="28"/>
          <w:szCs w:val="20"/>
        </w:rPr>
      </w:pPr>
    </w:p>
    <w:tbl>
      <w:tblPr>
        <w:tblStyle w:val="af3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797"/>
        <w:gridCol w:w="2751"/>
        <w:gridCol w:w="1887"/>
        <w:gridCol w:w="1816"/>
      </w:tblGrid>
      <w:tr w:rsidR="00F6050C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2A2557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Наименование критерия/подкритерия (значимость критерия/подкритерия)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2A2557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Баллы, присвоенные Предложениям участников конкурса с учетом значимости критерия/подкритерия </w:t>
            </w:r>
          </w:p>
        </w:tc>
      </w:tr>
      <w:tr w:rsidR="00F6050C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F6050C">
            <w:pPr>
              <w:keepLines w:val="0"/>
              <w:jc w:val="lef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 w:rsidP="004165A9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АО</w:t>
            </w:r>
            <w:r w:rsidR="002A2557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Атомэнергомаш</w:t>
            </w:r>
            <w:proofErr w:type="spellEnd"/>
            <w:r w:rsidR="002A2557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 w:rsidP="004165A9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ЗАО</w:t>
            </w:r>
            <w:r w:rsidR="002A2557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"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ГМЗ</w:t>
            </w:r>
            <w:r w:rsidR="002A2557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"</w:t>
            </w:r>
            <w:proofErr w:type="spellStart"/>
            <w:r w:rsidR="002A2557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Химмаш</w:t>
            </w:r>
            <w:proofErr w:type="spellEnd"/>
            <w:r w:rsidR="002A2557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4165A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ООО "ЗДТ "Ареопаг"</w:t>
            </w:r>
          </w:p>
        </w:tc>
      </w:tr>
      <w:tr w:rsidR="00F605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2A2557">
            <w:pPr>
              <w:keepLines w:val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Цена договора (90%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 w:rsidP="004165A9">
            <w:pPr>
              <w:keepLines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="002A2557">
              <w:rPr>
                <w:rFonts w:ascii="Times New Roman" w:eastAsia="Calibri" w:hAnsi="Times New Roman"/>
                <w:sz w:val="28"/>
                <w:szCs w:val="28"/>
              </w:rPr>
              <w:t>0.0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 w:rsidP="004165A9">
            <w:pPr>
              <w:keepLines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89</w:t>
            </w:r>
            <w:r w:rsidR="002A2557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>
            <w:pPr>
              <w:keepLines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 w:rsidR="002A2557">
              <w:rPr>
                <w:rFonts w:ascii="Times New Roman" w:eastAsia="Calibri" w:hAnsi="Times New Roman"/>
                <w:sz w:val="28"/>
                <w:szCs w:val="28"/>
              </w:rPr>
              <w:t>0.00</w:t>
            </w:r>
          </w:p>
        </w:tc>
      </w:tr>
      <w:tr w:rsidR="00F605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2A2557">
            <w:pPr>
              <w:keepLines w:val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Опыт участника процедуры закупки (10%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2A2557">
            <w:pPr>
              <w:keepLines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 w:rsidP="004165A9">
            <w:pPr>
              <w:keepLines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</w:t>
            </w:r>
            <w:r w:rsidR="002A2557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>
            <w:pPr>
              <w:keepLines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2A2557">
              <w:rPr>
                <w:rFonts w:ascii="Times New Roman" w:eastAsia="Calibri" w:hAnsi="Times New Roman"/>
                <w:sz w:val="28"/>
                <w:szCs w:val="28"/>
              </w:rPr>
              <w:t>0.00</w:t>
            </w:r>
          </w:p>
        </w:tc>
      </w:tr>
      <w:tr w:rsidR="00F605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2A2557">
            <w:pPr>
              <w:keepLines w:val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Рейтинг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 w:rsidP="004165A9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  <w:r w:rsidR="002A2557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0.0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 w:rsidP="004165A9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98</w:t>
            </w:r>
            <w:r w:rsidR="002A2557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4165A9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  <w:r w:rsidR="002A2557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0.00</w:t>
            </w:r>
          </w:p>
        </w:tc>
      </w:tr>
    </w:tbl>
    <w:p w:rsidR="00F6050C" w:rsidRDefault="00F6050C">
      <w:pPr>
        <w:keepLines w:val="0"/>
        <w:spacing w:line="228" w:lineRule="auto"/>
        <w:jc w:val="left"/>
        <w:rPr>
          <w:rFonts w:ascii="Times New Roman" w:eastAsia="Calibri" w:hAnsi="Times New Roman"/>
          <w:sz w:val="28"/>
          <w:szCs w:val="20"/>
        </w:rPr>
      </w:pPr>
    </w:p>
    <w:p w:rsidR="00F6050C" w:rsidRDefault="004165A9">
      <w:pPr>
        <w:spacing w:line="228" w:lineRule="auto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13</w:t>
      </w:r>
      <w:r w:rsidR="002A2557">
        <w:rPr>
          <w:rFonts w:ascii="Times New Roman" w:hAnsi="Times New Roman"/>
          <w:sz w:val="28"/>
          <w:szCs w:val="20"/>
        </w:rPr>
        <w:t xml:space="preserve">. </w:t>
      </w:r>
      <w:r w:rsidRPr="00BB51DD">
        <w:rPr>
          <w:rFonts w:ascii="Times New Roman" w:hAnsi="Times New Roman"/>
          <w:sz w:val="28"/>
          <w:szCs w:val="28"/>
        </w:rPr>
        <w:t xml:space="preserve">На основании результатов оценки и сопоставления заявок участников </w:t>
      </w:r>
      <w:r w:rsidRPr="00BB51DD">
        <w:rPr>
          <w:rFonts w:ascii="Times New Roman" w:hAnsi="Times New Roman"/>
          <w:bCs/>
          <w:sz w:val="28"/>
          <w:szCs w:val="28"/>
        </w:rPr>
        <w:t xml:space="preserve">запроса предложений </w:t>
      </w:r>
      <w:r w:rsidRPr="00BB51DD">
        <w:rPr>
          <w:rFonts w:ascii="Times New Roman" w:hAnsi="Times New Roman"/>
          <w:sz w:val="28"/>
          <w:szCs w:val="28"/>
        </w:rPr>
        <w:t>каждой заявке, исходя из подсчитанных баллов, присвоены следующие места (заявке на участие в запросе предложений которое оценено наибольшим количеством баллов, присвоено первое место)</w:t>
      </w:r>
      <w:r w:rsidR="002A2557">
        <w:rPr>
          <w:rFonts w:ascii="Times New Roman" w:hAnsi="Times New Roman"/>
          <w:sz w:val="28"/>
          <w:szCs w:val="20"/>
        </w:rPr>
        <w:t>:</w:t>
      </w:r>
    </w:p>
    <w:tbl>
      <w:tblPr>
        <w:tblStyle w:val="af3"/>
        <w:tblW w:w="505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88"/>
        <w:gridCol w:w="8066"/>
      </w:tblGrid>
      <w:tr w:rsidR="00F605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2A2557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Порядковый 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050C" w:rsidRDefault="002A2557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Наименование (для юридического лица), ФИО (для физического лица) участника запроса предложений </w:t>
            </w:r>
          </w:p>
        </w:tc>
      </w:tr>
      <w:tr w:rsidR="004165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65A9" w:rsidRDefault="004165A9">
            <w:pPr>
              <w:keepLines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65A9" w:rsidRPr="00E34FF5" w:rsidRDefault="004165A9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36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ООО "ЗДТ "Ареопаг" </w:t>
              </w:r>
            </w:hyperlink>
          </w:p>
          <w:p w:rsidR="004165A9" w:rsidRPr="00E34FF5" w:rsidRDefault="004165A9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37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ИНН:  7826018540</w:t>
              </w:r>
            </w:hyperlink>
          </w:p>
        </w:tc>
      </w:tr>
      <w:tr w:rsidR="004165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65A9" w:rsidRDefault="004165A9">
            <w:pPr>
              <w:keepLines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65A9" w:rsidRPr="00E34FF5" w:rsidRDefault="004165A9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38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ЗАО "ГМЗ "</w:t>
              </w:r>
              <w:proofErr w:type="spellStart"/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Химмаш</w:t>
              </w:r>
              <w:proofErr w:type="spellEnd"/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" </w:t>
              </w:r>
            </w:hyperlink>
          </w:p>
          <w:p w:rsidR="004165A9" w:rsidRPr="00E34FF5" w:rsidRDefault="004165A9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39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ИНН:  7735116075</w:t>
              </w:r>
            </w:hyperlink>
          </w:p>
        </w:tc>
      </w:tr>
      <w:tr w:rsidR="004165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65A9" w:rsidRDefault="004165A9">
            <w:pPr>
              <w:keepLines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65A9" w:rsidRPr="00E34FF5" w:rsidRDefault="004165A9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40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АО "</w:t>
              </w:r>
              <w:proofErr w:type="spellStart"/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Атомэнергомаш</w:t>
              </w:r>
              <w:proofErr w:type="spellEnd"/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 xml:space="preserve">" </w:t>
              </w:r>
            </w:hyperlink>
          </w:p>
          <w:p w:rsidR="004165A9" w:rsidRPr="00E34FF5" w:rsidRDefault="004165A9" w:rsidP="00331D69">
            <w:pPr>
              <w:rPr>
                <w:rStyle w:val="a3"/>
                <w:rFonts w:ascii="Times New Roman" w:hAnsi="Times New Roman"/>
                <w:color w:val="auto"/>
                <w:sz w:val="28"/>
                <w:szCs w:val="28"/>
              </w:rPr>
            </w:pPr>
            <w:hyperlink r:id="rId41" w:history="1">
              <w:r w:rsidRPr="00E34FF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ИНН:  7706614573</w:t>
              </w:r>
            </w:hyperlink>
          </w:p>
        </w:tc>
      </w:tr>
    </w:tbl>
    <w:p w:rsidR="00F6050C" w:rsidRDefault="00F6050C">
      <w:pPr>
        <w:keepLines w:val="0"/>
        <w:spacing w:line="228" w:lineRule="auto"/>
        <w:jc w:val="left"/>
        <w:rPr>
          <w:rFonts w:ascii="Times New Roman" w:eastAsia="Calibri" w:hAnsi="Times New Roman"/>
          <w:sz w:val="28"/>
          <w:szCs w:val="20"/>
        </w:rPr>
      </w:pPr>
    </w:p>
    <w:p w:rsidR="00F6050C" w:rsidRDefault="004165A9">
      <w:pPr>
        <w:spacing w:line="22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14</w:t>
      </w:r>
      <w:r w:rsidR="002A2557">
        <w:rPr>
          <w:rFonts w:ascii="Times New Roman" w:hAnsi="Times New Roman"/>
          <w:sz w:val="28"/>
          <w:szCs w:val="20"/>
        </w:rPr>
        <w:t xml:space="preserve">. </w:t>
      </w:r>
      <w:r w:rsidRPr="00BB51DD">
        <w:rPr>
          <w:rFonts w:ascii="Times New Roman" w:hAnsi="Times New Roman"/>
          <w:sz w:val="28"/>
          <w:szCs w:val="28"/>
        </w:rPr>
        <w:t xml:space="preserve">По результатам оценки и сопоставления заявок на участие в запросе предложений </w:t>
      </w:r>
      <w:r>
        <w:rPr>
          <w:rFonts w:ascii="Times New Roman" w:hAnsi="Times New Roman"/>
          <w:sz w:val="28"/>
          <w:szCs w:val="28"/>
        </w:rPr>
        <w:t>конкурсной</w:t>
      </w:r>
      <w:r w:rsidRPr="00BB51DD">
        <w:rPr>
          <w:rFonts w:ascii="Times New Roman" w:hAnsi="Times New Roman"/>
          <w:sz w:val="28"/>
          <w:szCs w:val="28"/>
        </w:rPr>
        <w:t xml:space="preserve"> комиссией принято решение признать победителем запроса предложений </w:t>
      </w:r>
      <w:r w:rsidRPr="004165A9">
        <w:rPr>
          <w:rFonts w:ascii="Times New Roman" w:hAnsi="Times New Roman"/>
          <w:sz w:val="28"/>
          <w:szCs w:val="28"/>
        </w:rPr>
        <w:t>ООО "ЗДТ "Ареопаг"</w:t>
      </w:r>
      <w:r w:rsidRPr="00BB51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198097</w:t>
      </w:r>
      <w:r w:rsidRPr="00BB51D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B51DD">
        <w:rPr>
          <w:rFonts w:ascii="Times New Roman" w:hAnsi="Times New Roman"/>
          <w:sz w:val="28"/>
          <w:szCs w:val="28"/>
        </w:rPr>
        <w:t>г</w:t>
      </w:r>
      <w:proofErr w:type="gramStart"/>
      <w:r w:rsidRPr="00BB51D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анкт</w:t>
      </w:r>
      <w:proofErr w:type="spellEnd"/>
      <w:r>
        <w:rPr>
          <w:rFonts w:ascii="Times New Roman" w:hAnsi="Times New Roman"/>
          <w:sz w:val="28"/>
          <w:szCs w:val="28"/>
        </w:rPr>
        <w:t>-Петербург</w:t>
      </w:r>
      <w:r w:rsidRPr="00BB51DD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пр.Стачек</w:t>
      </w:r>
      <w:proofErr w:type="spellEnd"/>
      <w:r w:rsidRPr="00BB51D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47</w:t>
      </w:r>
      <w:r w:rsidRPr="00BB51DD">
        <w:rPr>
          <w:rFonts w:ascii="Times New Roman" w:hAnsi="Times New Roman"/>
          <w:sz w:val="28"/>
          <w:szCs w:val="28"/>
        </w:rPr>
        <w:t xml:space="preserve">) с ценой заявки </w:t>
      </w:r>
      <w:r w:rsidRPr="00E34FF5">
        <w:rPr>
          <w:rFonts w:ascii="Times New Roman" w:eastAsia="Calibri" w:hAnsi="Times New Roman"/>
          <w:sz w:val="28"/>
          <w:szCs w:val="28"/>
        </w:rPr>
        <w:t>23 247 000,00 (Двадцать три миллиона двести сорок семь тысяч) рублей 00 копеек, включая НДС</w:t>
      </w:r>
      <w:r w:rsidRPr="00BB51DD">
        <w:rPr>
          <w:rFonts w:ascii="Times New Roman" w:hAnsi="Times New Roman"/>
          <w:sz w:val="28"/>
          <w:szCs w:val="28"/>
        </w:rPr>
        <w:t xml:space="preserve">. </w:t>
      </w:r>
      <w:r w:rsidRPr="002B72B4">
        <w:rPr>
          <w:rFonts w:ascii="Times New Roman" w:hAnsi="Times New Roman"/>
          <w:sz w:val="28"/>
          <w:szCs w:val="28"/>
        </w:rPr>
        <w:t>Срок и объем поставки: в соответствии со спецификацией, приведенной в закупочной документации</w:t>
      </w:r>
      <w:r>
        <w:rPr>
          <w:rFonts w:ascii="Times New Roman" w:hAnsi="Times New Roman"/>
          <w:sz w:val="28"/>
          <w:szCs w:val="28"/>
        </w:rPr>
        <w:t>.</w:t>
      </w:r>
    </w:p>
    <w:p w:rsidR="004165A9" w:rsidRDefault="004165A9">
      <w:pPr>
        <w:spacing w:line="228" w:lineRule="auto"/>
        <w:rPr>
          <w:rFonts w:ascii="Times New Roman" w:hAnsi="Times New Roman"/>
          <w:sz w:val="28"/>
          <w:szCs w:val="28"/>
        </w:rPr>
      </w:pPr>
    </w:p>
    <w:p w:rsidR="004165A9" w:rsidRDefault="004165A9" w:rsidP="000E0924">
      <w:pPr>
        <w:keepLines w:val="0"/>
        <w:widowControl w:val="0"/>
        <w:spacing w:line="228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="003665CC" w:rsidRPr="003665CC">
        <w:rPr>
          <w:rFonts w:ascii="Times New Roman" w:eastAsia="Calibri" w:hAnsi="Times New Roman"/>
          <w:sz w:val="28"/>
          <w:szCs w:val="28"/>
        </w:rPr>
        <w:t xml:space="preserve">Рекомендовать Заказчику провести с </w:t>
      </w:r>
      <w:r w:rsidR="003665CC" w:rsidRPr="004165A9">
        <w:rPr>
          <w:rFonts w:ascii="Times New Roman" w:hAnsi="Times New Roman"/>
          <w:sz w:val="28"/>
          <w:szCs w:val="28"/>
        </w:rPr>
        <w:t>ООО "ЗДТ "Ареопаг"</w:t>
      </w:r>
      <w:r w:rsidR="003665CC" w:rsidRPr="003665CC">
        <w:rPr>
          <w:rFonts w:ascii="Times New Roman" w:eastAsia="Calibri" w:hAnsi="Times New Roman"/>
          <w:sz w:val="28"/>
          <w:szCs w:val="28"/>
        </w:rPr>
        <w:t xml:space="preserve"> переговоры по снижению цены, представленной в заявке на участие в </w:t>
      </w:r>
      <w:r w:rsidR="003665CC">
        <w:rPr>
          <w:rFonts w:ascii="Times New Roman" w:eastAsia="Calibri" w:hAnsi="Times New Roman"/>
          <w:sz w:val="28"/>
          <w:szCs w:val="28"/>
        </w:rPr>
        <w:t>повторной переторжке</w:t>
      </w:r>
      <w:r w:rsidR="003665CC" w:rsidRPr="003665CC">
        <w:rPr>
          <w:rFonts w:ascii="Times New Roman" w:eastAsia="Calibri" w:hAnsi="Times New Roman"/>
          <w:sz w:val="28"/>
          <w:szCs w:val="28"/>
        </w:rPr>
        <w:t xml:space="preserve">, без изменения иных условий договора и заявки, и заключить договор по цене, согласованной в процессе проведения преддоговорных переговоров. </w:t>
      </w:r>
      <w:r w:rsidR="003665CC" w:rsidRPr="002B72B4">
        <w:rPr>
          <w:rFonts w:ascii="Times New Roman" w:hAnsi="Times New Roman"/>
          <w:sz w:val="28"/>
          <w:szCs w:val="28"/>
        </w:rPr>
        <w:t xml:space="preserve">Срок и объем </w:t>
      </w:r>
      <w:r w:rsidR="003665CC" w:rsidRPr="002B72B4">
        <w:rPr>
          <w:rFonts w:ascii="Times New Roman" w:hAnsi="Times New Roman"/>
          <w:sz w:val="28"/>
          <w:szCs w:val="28"/>
        </w:rPr>
        <w:lastRenderedPageBreak/>
        <w:t>поставки: в соответствии со спецификацией, приведенной в закупочной документации</w:t>
      </w:r>
      <w:r w:rsidR="003665CC" w:rsidRPr="003665CC">
        <w:rPr>
          <w:rFonts w:ascii="Times New Roman" w:eastAsia="Calibri" w:hAnsi="Times New Roman"/>
          <w:sz w:val="28"/>
          <w:szCs w:val="28"/>
        </w:rPr>
        <w:t>.</w:t>
      </w:r>
    </w:p>
    <w:p w:rsidR="003665CC" w:rsidRDefault="003665CC">
      <w:pPr>
        <w:spacing w:line="228" w:lineRule="auto"/>
        <w:rPr>
          <w:rFonts w:ascii="Times New Roman" w:eastAsia="Calibri" w:hAnsi="Times New Roman"/>
          <w:sz w:val="28"/>
          <w:szCs w:val="28"/>
        </w:rPr>
      </w:pPr>
    </w:p>
    <w:p w:rsidR="003665CC" w:rsidRPr="003665CC" w:rsidRDefault="003665CC" w:rsidP="003665CC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16. </w:t>
      </w:r>
      <w:r w:rsidRPr="003665CC">
        <w:rPr>
          <w:rFonts w:eastAsia="Calibri"/>
          <w:sz w:val="28"/>
          <w:szCs w:val="28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3665CC">
        <w:rPr>
          <w:rFonts w:eastAsia="Calibri"/>
          <w:sz w:val="28"/>
          <w:szCs w:val="28"/>
        </w:rPr>
        <w:t>Госкорпорации</w:t>
      </w:r>
      <w:proofErr w:type="spellEnd"/>
      <w:r w:rsidRPr="003665CC">
        <w:rPr>
          <w:rFonts w:eastAsia="Calibri"/>
          <w:sz w:val="28"/>
          <w:szCs w:val="28"/>
        </w:rPr>
        <w:t xml:space="preserve"> «</w:t>
      </w:r>
      <w:proofErr w:type="spellStart"/>
      <w:r w:rsidRPr="003665CC">
        <w:rPr>
          <w:rFonts w:eastAsia="Calibri"/>
          <w:sz w:val="28"/>
          <w:szCs w:val="28"/>
        </w:rPr>
        <w:t>Росатом</w:t>
      </w:r>
      <w:proofErr w:type="spellEnd"/>
      <w:r w:rsidRPr="003665CC">
        <w:rPr>
          <w:rFonts w:eastAsia="Calibri"/>
          <w:sz w:val="28"/>
          <w:szCs w:val="28"/>
        </w:rPr>
        <w:t xml:space="preserve">» в редакции, указанной в закупочной документации, </w:t>
      </w:r>
      <w:r>
        <w:rPr>
          <w:rFonts w:eastAsia="Calibri"/>
          <w:sz w:val="28"/>
          <w:szCs w:val="28"/>
        </w:rPr>
        <w:t>победитель</w:t>
      </w:r>
      <w:r w:rsidRPr="003665CC">
        <w:rPr>
          <w:rFonts w:eastAsia="Calibri"/>
          <w:sz w:val="28"/>
          <w:szCs w:val="28"/>
        </w:rPr>
        <w:t xml:space="preserve"> запроса предложений </w:t>
      </w:r>
      <w:r w:rsidRPr="004165A9">
        <w:rPr>
          <w:sz w:val="28"/>
          <w:szCs w:val="28"/>
        </w:rPr>
        <w:t>ООО "ЗДТ "Ареопаг"</w:t>
      </w:r>
      <w:r w:rsidRPr="00BB51DD">
        <w:rPr>
          <w:sz w:val="28"/>
          <w:szCs w:val="28"/>
        </w:rPr>
        <w:t xml:space="preserve"> (</w:t>
      </w:r>
      <w:r>
        <w:rPr>
          <w:sz w:val="28"/>
          <w:szCs w:val="28"/>
        </w:rPr>
        <w:t>198097</w:t>
      </w:r>
      <w:r w:rsidRPr="00BB51DD">
        <w:rPr>
          <w:sz w:val="28"/>
          <w:szCs w:val="28"/>
        </w:rPr>
        <w:t xml:space="preserve">, </w:t>
      </w:r>
      <w:proofErr w:type="spellStart"/>
      <w:r w:rsidRPr="00BB51DD">
        <w:rPr>
          <w:sz w:val="28"/>
          <w:szCs w:val="28"/>
        </w:rPr>
        <w:t>г</w:t>
      </w:r>
      <w:proofErr w:type="gramStart"/>
      <w:r w:rsidRPr="00BB51DD">
        <w:rPr>
          <w:sz w:val="28"/>
          <w:szCs w:val="28"/>
        </w:rPr>
        <w:t>.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анкт</w:t>
      </w:r>
      <w:proofErr w:type="spellEnd"/>
      <w:r>
        <w:rPr>
          <w:sz w:val="28"/>
          <w:szCs w:val="28"/>
        </w:rPr>
        <w:t>-Петербург</w:t>
      </w:r>
      <w:r w:rsidRPr="00BB51DD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пр.Стачек</w:t>
      </w:r>
      <w:proofErr w:type="spellEnd"/>
      <w:r w:rsidRPr="00BB51DD">
        <w:rPr>
          <w:sz w:val="28"/>
          <w:szCs w:val="28"/>
        </w:rPr>
        <w:t xml:space="preserve">, </w:t>
      </w:r>
      <w:r>
        <w:rPr>
          <w:sz w:val="28"/>
          <w:szCs w:val="28"/>
        </w:rPr>
        <w:t>47</w:t>
      </w:r>
      <w:r w:rsidRPr="00BB51DD">
        <w:rPr>
          <w:sz w:val="28"/>
          <w:szCs w:val="28"/>
        </w:rPr>
        <w:t>)</w:t>
      </w:r>
      <w:r w:rsidRPr="003665CC">
        <w:rPr>
          <w:rFonts w:eastAsia="Calibri"/>
          <w:sz w:val="28"/>
          <w:szCs w:val="28"/>
        </w:rPr>
        <w:t xml:space="preserve"> </w:t>
      </w:r>
      <w:r w:rsidRPr="0040394F">
        <w:rPr>
          <w:sz w:val="28"/>
          <w:szCs w:val="28"/>
        </w:rPr>
        <w:t>предложил снизить цену договора, предложенную в заявке</w:t>
      </w:r>
      <w:r>
        <w:rPr>
          <w:sz w:val="28"/>
          <w:szCs w:val="28"/>
        </w:rPr>
        <w:t xml:space="preserve"> на повторную переторжку</w:t>
      </w:r>
      <w:r w:rsidRPr="0040394F">
        <w:rPr>
          <w:sz w:val="28"/>
          <w:szCs w:val="28"/>
        </w:rPr>
        <w:t xml:space="preserve">, с </w:t>
      </w:r>
      <w:r w:rsidRPr="00E34FF5">
        <w:rPr>
          <w:rFonts w:eastAsia="Calibri"/>
          <w:sz w:val="28"/>
          <w:szCs w:val="28"/>
        </w:rPr>
        <w:t>23 247 000,00 (Двадцать три миллиона двести сорок семь тысяч) рублей 00 копеек, включая НДС</w:t>
      </w:r>
      <w:r w:rsidRPr="0077267C">
        <w:rPr>
          <w:sz w:val="28"/>
          <w:szCs w:val="28"/>
        </w:rPr>
        <w:t xml:space="preserve">, до </w:t>
      </w:r>
      <w:bookmarkStart w:id="0" w:name="_GoBack"/>
      <w:r w:rsidRPr="00E34FF5">
        <w:rPr>
          <w:rFonts w:eastAsia="Calibri"/>
          <w:sz w:val="28"/>
          <w:szCs w:val="28"/>
        </w:rPr>
        <w:t>23</w:t>
      </w:r>
      <w:r>
        <w:rPr>
          <w:rFonts w:eastAsia="Calibri"/>
          <w:sz w:val="28"/>
          <w:szCs w:val="28"/>
        </w:rPr>
        <w:t> 06</w:t>
      </w:r>
      <w:r w:rsidRPr="00E34FF5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> </w:t>
      </w:r>
      <w:r w:rsidRPr="00E34FF5">
        <w:rPr>
          <w:rFonts w:eastAsia="Calibri"/>
          <w:sz w:val="28"/>
          <w:szCs w:val="28"/>
        </w:rPr>
        <w:t xml:space="preserve">000,00 (Двадцать три миллиона </w:t>
      </w:r>
      <w:r>
        <w:rPr>
          <w:rFonts w:eastAsia="Calibri"/>
          <w:sz w:val="28"/>
          <w:szCs w:val="28"/>
        </w:rPr>
        <w:t>шестьдесят</w:t>
      </w:r>
      <w:r w:rsidRPr="00E34FF5">
        <w:rPr>
          <w:rFonts w:eastAsia="Calibri"/>
          <w:sz w:val="28"/>
          <w:szCs w:val="28"/>
        </w:rPr>
        <w:t xml:space="preserve"> семь тысяч) рублей 00 копеек, включая НДС</w:t>
      </w:r>
      <w:bookmarkEnd w:id="0"/>
      <w:r w:rsidRPr="003665CC">
        <w:rPr>
          <w:rFonts w:eastAsia="Calibri"/>
          <w:sz w:val="28"/>
          <w:szCs w:val="28"/>
        </w:rPr>
        <w:t xml:space="preserve">. </w:t>
      </w:r>
      <w:r w:rsidRPr="002B72B4">
        <w:rPr>
          <w:sz w:val="28"/>
          <w:szCs w:val="28"/>
        </w:rPr>
        <w:t>Срок и объем поставки: в соответствии со спецификацией, приведенной в закупочной документации</w:t>
      </w:r>
      <w:r w:rsidRPr="003665CC">
        <w:rPr>
          <w:rFonts w:eastAsia="Calibri"/>
          <w:sz w:val="28"/>
          <w:szCs w:val="28"/>
        </w:rPr>
        <w:t>.</w:t>
      </w:r>
    </w:p>
    <w:p w:rsidR="003665CC" w:rsidRDefault="003665CC">
      <w:pPr>
        <w:spacing w:line="228" w:lineRule="auto"/>
        <w:rPr>
          <w:rFonts w:ascii="Times New Roman" w:eastAsia="Calibri" w:hAnsi="Times New Roman"/>
          <w:sz w:val="28"/>
          <w:szCs w:val="28"/>
        </w:rPr>
      </w:pPr>
    </w:p>
    <w:p w:rsidR="004165A9" w:rsidRPr="008928C7" w:rsidRDefault="004165A9" w:rsidP="004165A9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8928C7">
        <w:rPr>
          <w:rFonts w:ascii="Times New Roman" w:hAnsi="Times New Roman"/>
          <w:b/>
          <w:sz w:val="28"/>
          <w:szCs w:val="28"/>
        </w:rPr>
        <w:t xml:space="preserve">Подписи членов Конкурсной комиссии: </w:t>
      </w:r>
    </w:p>
    <w:tbl>
      <w:tblPr>
        <w:tblW w:w="4970" w:type="pct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52"/>
        <w:gridCol w:w="3353"/>
        <w:gridCol w:w="3345"/>
      </w:tblGrid>
      <w:tr w:rsidR="004165A9" w:rsidRPr="008928C7" w:rsidTr="00331D6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Резолюция </w:t>
            </w:r>
          </w:p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(за/против/</w:t>
            </w:r>
            <w:proofErr w:type="gramEnd"/>
          </w:p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воздержался)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Подпись/Дата</w:t>
            </w:r>
          </w:p>
        </w:tc>
      </w:tr>
      <w:tr w:rsidR="004165A9" w:rsidRPr="008928C7" w:rsidTr="00331D69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Кочедыков А.А.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 с правом «вето»:</w:t>
            </w:r>
          </w:p>
        </w:tc>
      </w:tr>
      <w:tr w:rsidR="004165A9" w:rsidRPr="008928C7" w:rsidTr="00331D6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Кулаков А.В.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165A9" w:rsidRPr="008928C7" w:rsidTr="00331D69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8C7">
              <w:rPr>
                <w:rFonts w:ascii="Times New Roman" w:hAnsi="Times New Roman"/>
                <w:sz w:val="28"/>
                <w:szCs w:val="28"/>
              </w:rPr>
              <w:t>Шкитилев</w:t>
            </w:r>
            <w:proofErr w:type="spellEnd"/>
            <w:r w:rsidRPr="008928C7">
              <w:rPr>
                <w:rFonts w:ascii="Times New Roman" w:hAnsi="Times New Roman"/>
                <w:sz w:val="28"/>
                <w:szCs w:val="28"/>
              </w:rPr>
              <w:t xml:space="preserve"> Д.В.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Казакова Е.А.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Молодцов А.Ю.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Беляев Д.О.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Кевля С.А.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928C7">
              <w:rPr>
                <w:rFonts w:ascii="Times New Roman" w:hAnsi="Times New Roman"/>
                <w:sz w:val="28"/>
                <w:szCs w:val="28"/>
              </w:rPr>
              <w:t>Галанчук</w:t>
            </w:r>
            <w:proofErr w:type="spellEnd"/>
            <w:r w:rsidRPr="008928C7">
              <w:rPr>
                <w:rFonts w:ascii="Times New Roman" w:hAnsi="Times New Roman"/>
                <w:sz w:val="28"/>
                <w:szCs w:val="28"/>
              </w:rPr>
              <w:t xml:space="preserve"> С.Ф.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Бережной А.С.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Климович Г.К.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proofErr w:type="spellStart"/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Боларченко</w:t>
            </w:r>
            <w:proofErr w:type="spellEnd"/>
            <w:r w:rsidRPr="008928C7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 xml:space="preserve"> Ф.С.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8C7">
              <w:rPr>
                <w:rFonts w:ascii="Times New Roman" w:hAnsi="Times New Roman"/>
                <w:sz w:val="28"/>
                <w:szCs w:val="28"/>
              </w:rPr>
              <w:t>Слушник</w:t>
            </w:r>
            <w:proofErr w:type="spellEnd"/>
            <w:r w:rsidRPr="008928C7">
              <w:rPr>
                <w:rFonts w:ascii="Times New Roman" w:hAnsi="Times New Roman"/>
                <w:sz w:val="28"/>
                <w:szCs w:val="28"/>
              </w:rPr>
              <w:t xml:space="preserve"> И.Н.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5A9" w:rsidRPr="008928C7" w:rsidTr="00331D69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комиссии:</w:t>
            </w:r>
          </w:p>
        </w:tc>
      </w:tr>
      <w:tr w:rsidR="004165A9" w:rsidRPr="008928C7" w:rsidTr="00331D69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8C7">
              <w:rPr>
                <w:rFonts w:ascii="Times New Roman" w:hAnsi="Times New Roman"/>
                <w:bCs/>
                <w:sz w:val="28"/>
                <w:szCs w:val="28"/>
              </w:rPr>
              <w:t>(без права голоса)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165A9" w:rsidRPr="008928C7" w:rsidRDefault="004165A9" w:rsidP="00331D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65A9" w:rsidRPr="008928C7" w:rsidRDefault="004165A9" w:rsidP="004165A9">
      <w:pPr>
        <w:ind w:left="360"/>
        <w:rPr>
          <w:rFonts w:ascii="Times New Roman" w:hAnsi="Times New Roman"/>
          <w:sz w:val="28"/>
          <w:szCs w:val="28"/>
        </w:rPr>
      </w:pPr>
    </w:p>
    <w:p w:rsidR="004165A9" w:rsidRDefault="004165A9" w:rsidP="004165A9">
      <w:pPr>
        <w:ind w:left="360"/>
        <w:rPr>
          <w:rFonts w:ascii="Times New Roman" w:eastAsia="Calibri" w:hAnsi="Times New Roman"/>
          <w:sz w:val="28"/>
          <w:szCs w:val="20"/>
          <w:lang w:val="en-US"/>
        </w:rPr>
      </w:pPr>
      <w:r w:rsidRPr="005C552B">
        <w:rPr>
          <w:rFonts w:ascii="Times New Roman" w:hAnsi="Times New Roman"/>
          <w:sz w:val="20"/>
          <w:szCs w:val="20"/>
        </w:rPr>
        <w:t>Филиппов Д.В., 22-78</w:t>
      </w:r>
    </w:p>
    <w:p w:rsidR="00F6050C" w:rsidRDefault="00F6050C" w:rsidP="004165A9">
      <w:pPr>
        <w:keepLines w:val="0"/>
        <w:widowControl w:val="0"/>
        <w:spacing w:before="120" w:line="228" w:lineRule="auto"/>
        <w:rPr>
          <w:rFonts w:ascii="Times New Roman" w:eastAsia="Calibri" w:hAnsi="Times New Roman"/>
          <w:sz w:val="28"/>
          <w:szCs w:val="20"/>
          <w:lang w:val="en-US"/>
        </w:rPr>
      </w:pPr>
    </w:p>
    <w:sectPr w:rsidR="00F6050C" w:rsidSect="000E0924">
      <w:footerReference w:type="default" r:id="rId42"/>
      <w:pgSz w:w="11906" w:h="16838"/>
      <w:pgMar w:top="993" w:right="73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24E" w:rsidRDefault="00FF324E">
      <w:r>
        <w:separator/>
      </w:r>
    </w:p>
  </w:endnote>
  <w:endnote w:type="continuationSeparator" w:id="0">
    <w:p w:rsidR="00FF324E" w:rsidRDefault="00FF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0C" w:rsidRDefault="002A2557">
    <w:pPr>
      <w:pStyle w:val="ab"/>
      <w:jc w:val="center"/>
      <w:rPr>
        <w:rFonts w:ascii="Times New Roman" w:hAnsi="Times New Roman"/>
        <w:bCs/>
        <w:sz w:val="16"/>
        <w:szCs w:val="16"/>
      </w:rPr>
    </w:pPr>
    <w:r>
      <w:rPr>
        <w:rFonts w:ascii="Times New Roman" w:hAnsi="Times New Roman"/>
        <w:bCs/>
        <w:sz w:val="16"/>
        <w:szCs w:val="16"/>
      </w:rPr>
      <w:t>Протокол № 482 Блр</w:t>
    </w:r>
    <w:proofErr w:type="gramStart"/>
    <w:r>
      <w:rPr>
        <w:rFonts w:ascii="Times New Roman" w:hAnsi="Times New Roman"/>
        <w:bCs/>
        <w:sz w:val="16"/>
        <w:szCs w:val="16"/>
      </w:rPr>
      <w:t>1</w:t>
    </w:r>
    <w:proofErr w:type="gramEnd"/>
    <w:r>
      <w:rPr>
        <w:rFonts w:ascii="Times New Roman" w:hAnsi="Times New Roman"/>
        <w:bCs/>
        <w:sz w:val="16"/>
        <w:szCs w:val="16"/>
      </w:rPr>
      <w:t xml:space="preserve">,2/П-14-12 заседания комиссии по размещению заказа по рассмотрению предложений на оценочной стадии и подведению итогов по открытому запросу предложений на право заключения договора на поставку по лоту №482 Блр1,2/П-14 «Поставка насосов-дозаторов здания ядерного острова, турбины и водоподготовки для сооружения энергоблоков №1 и №2 Белорусской АЭС» </w:t>
    </w:r>
  </w:p>
  <w:p w:rsidR="00F6050C" w:rsidRDefault="002A2557">
    <w:pPr>
      <w:pStyle w:val="ab"/>
      <w:jc w:val="center"/>
      <w:rPr>
        <w:bCs/>
      </w:rPr>
    </w:pPr>
    <w:r>
      <w:rPr>
        <w:rFonts w:ascii="Times New Roman" w:hAnsi="Times New Roman"/>
        <w:bCs/>
        <w:sz w:val="16"/>
        <w:szCs w:val="16"/>
      </w:rPr>
      <w:t xml:space="preserve">Страница </w:t>
    </w:r>
    <w:r>
      <w:rPr>
        <w:rFonts w:ascii="Times New Roman" w:hAnsi="Times New Roman"/>
        <w:bCs/>
        <w:sz w:val="16"/>
        <w:szCs w:val="16"/>
      </w:rPr>
      <w:fldChar w:fldCharType="begin"/>
    </w:r>
    <w:r>
      <w:rPr>
        <w:rFonts w:ascii="Times New Roman" w:hAnsi="Times New Roman"/>
        <w:bCs/>
        <w:sz w:val="16"/>
        <w:szCs w:val="16"/>
      </w:rPr>
      <w:instrText>PAGE</w:instrText>
    </w:r>
    <w:r>
      <w:rPr>
        <w:rFonts w:ascii="Times New Roman" w:hAnsi="Times New Roman"/>
        <w:bCs/>
        <w:sz w:val="16"/>
        <w:szCs w:val="16"/>
      </w:rPr>
      <w:fldChar w:fldCharType="separate"/>
    </w:r>
    <w:r w:rsidR="00A06B85">
      <w:rPr>
        <w:rFonts w:ascii="Times New Roman" w:hAnsi="Times New Roman"/>
        <w:bCs/>
        <w:noProof/>
        <w:sz w:val="16"/>
        <w:szCs w:val="16"/>
      </w:rPr>
      <w:t>8</w:t>
    </w:r>
    <w:r>
      <w:rPr>
        <w:rFonts w:ascii="Times New Roman" w:hAnsi="Times New Roman"/>
        <w:bCs/>
        <w:sz w:val="16"/>
        <w:szCs w:val="16"/>
      </w:rPr>
      <w:fldChar w:fldCharType="end"/>
    </w:r>
    <w:r>
      <w:rPr>
        <w:rFonts w:ascii="Times New Roman" w:hAnsi="Times New Roman"/>
        <w:bCs/>
        <w:sz w:val="16"/>
        <w:szCs w:val="16"/>
      </w:rPr>
      <w:t xml:space="preserve"> из </w:t>
    </w:r>
    <w:r>
      <w:rPr>
        <w:rFonts w:ascii="Times New Roman" w:hAnsi="Times New Roman"/>
        <w:bCs/>
        <w:sz w:val="16"/>
        <w:szCs w:val="16"/>
      </w:rPr>
      <w:fldChar w:fldCharType="begin"/>
    </w:r>
    <w:r>
      <w:rPr>
        <w:rFonts w:ascii="Times New Roman" w:hAnsi="Times New Roman"/>
        <w:bCs/>
        <w:sz w:val="16"/>
        <w:szCs w:val="16"/>
      </w:rPr>
      <w:instrText>NUMPAGES</w:instrText>
    </w:r>
    <w:r>
      <w:rPr>
        <w:rFonts w:ascii="Times New Roman" w:hAnsi="Times New Roman"/>
        <w:bCs/>
        <w:sz w:val="16"/>
        <w:szCs w:val="16"/>
      </w:rPr>
      <w:fldChar w:fldCharType="separate"/>
    </w:r>
    <w:r w:rsidR="00A06B85">
      <w:rPr>
        <w:rFonts w:ascii="Times New Roman" w:hAnsi="Times New Roman"/>
        <w:bCs/>
        <w:noProof/>
        <w:sz w:val="16"/>
        <w:szCs w:val="16"/>
      </w:rPr>
      <w:t>8</w:t>
    </w:r>
    <w:r>
      <w:rPr>
        <w:rFonts w:ascii="Times New Roman" w:hAnsi="Times New Roman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24E" w:rsidRDefault="00FF324E">
      <w:r>
        <w:separator/>
      </w:r>
    </w:p>
  </w:footnote>
  <w:footnote w:type="continuationSeparator" w:id="0">
    <w:p w:rsidR="00FF324E" w:rsidRDefault="00FF3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025EA"/>
    <w:multiLevelType w:val="multilevel"/>
    <w:tmpl w:val="5FF24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4C2BFE"/>
    <w:multiLevelType w:val="multilevel"/>
    <w:tmpl w:val="D87A7B6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2557"/>
    <w:rsid w:val="000E0924"/>
    <w:rsid w:val="002A2557"/>
    <w:rsid w:val="003665CC"/>
    <w:rsid w:val="004165A9"/>
    <w:rsid w:val="009E483C"/>
    <w:rsid w:val="00A06B85"/>
    <w:rsid w:val="00E34FF5"/>
    <w:rsid w:val="00F6050C"/>
    <w:rsid w:val="00FF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Lines/>
      <w:jc w:val="both"/>
    </w:pPr>
    <w:rPr>
      <w:rFonts w:ascii="Arial" w:eastAsia="Times New Roman" w:hAnsi="Arial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uiPriority w:val="99"/>
    <w:unhideWhenUsed/>
    <w:qFormat/>
    <w:pPr>
      <w:keepLines w:val="0"/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a7">
    <w:name w:val="annotation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pPr>
      <w:spacing w:after="160"/>
    </w:pPr>
  </w:style>
  <w:style w:type="character" w:customStyle="1" w:styleId="ae">
    <w:name w:val="Основной текст Знак"/>
    <w:link w:val="ad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1">
    <w:name w:val="List Paragraph"/>
    <w:basedOn w:val="a"/>
    <w:uiPriority w:val="34"/>
    <w:semiHidden/>
    <w:qFormat/>
    <w:pPr>
      <w:keepLines w:val="0"/>
      <w:ind w:left="720"/>
      <w:jc w:val="left"/>
    </w:pPr>
    <w:rPr>
      <w:rFonts w:ascii="Calibri" w:eastAsia="Calibri" w:hAnsi="Calibri"/>
      <w:sz w:val="22"/>
      <w:szCs w:val="22"/>
    </w:rPr>
  </w:style>
  <w:style w:type="paragraph" w:customStyle="1" w:styleId="31">
    <w:name w:val="Основной текст 31"/>
    <w:basedOn w:val="a"/>
    <w:uiPriority w:val="99"/>
    <w:semiHidden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semiHidden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2">
    <w:name w:val="annotation reference"/>
    <w:uiPriority w:val="99"/>
    <w:semiHidden/>
    <w:unhideWhenUsed/>
    <w:rPr>
      <w:sz w:val="16"/>
      <w:szCs w:val="16"/>
    </w:rPr>
  </w:style>
  <w:style w:type="table" w:styleId="af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uiPriority w:val="99"/>
    <w:rsid w:val="003665C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rosatom.ru/" TargetMode="External"/><Relationship Id="rId18" Type="http://schemas.openxmlformats.org/officeDocument/2006/relationships/hyperlink" Target="http://zakupki.rosatom.ru/" TargetMode="External"/><Relationship Id="rId26" Type="http://schemas.openxmlformats.org/officeDocument/2006/relationships/hyperlink" Target="http://zakupki.rosatom.ru/" TargetMode="External"/><Relationship Id="rId39" Type="http://schemas.openxmlformats.org/officeDocument/2006/relationships/hyperlink" Target="http://zakupki.rosatom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zakupki.rosatom.ru/" TargetMode="External"/><Relationship Id="rId34" Type="http://schemas.openxmlformats.org/officeDocument/2006/relationships/hyperlink" Target="http://zakupki.rosatom.ru/" TargetMode="External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zakupki.rosatom.ru/" TargetMode="External"/><Relationship Id="rId17" Type="http://schemas.openxmlformats.org/officeDocument/2006/relationships/hyperlink" Target="http://zakupki.rosatom.ru/" TargetMode="External"/><Relationship Id="rId25" Type="http://schemas.openxmlformats.org/officeDocument/2006/relationships/hyperlink" Target="http://zakupki.rosatom.ru/" TargetMode="External"/><Relationship Id="rId33" Type="http://schemas.openxmlformats.org/officeDocument/2006/relationships/hyperlink" Target="http://zakupki.rosatom.ru/" TargetMode="External"/><Relationship Id="rId38" Type="http://schemas.openxmlformats.org/officeDocument/2006/relationships/hyperlink" Target="http://zakupki.rosat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kupki.rosatom.ru/" TargetMode="External"/><Relationship Id="rId20" Type="http://schemas.openxmlformats.org/officeDocument/2006/relationships/hyperlink" Target="http://zakupki.rosatom.ru/" TargetMode="External"/><Relationship Id="rId29" Type="http://schemas.openxmlformats.org/officeDocument/2006/relationships/hyperlink" Target="http://zakupki.rosatom.ru/" TargetMode="External"/><Relationship Id="rId41" Type="http://schemas.openxmlformats.org/officeDocument/2006/relationships/hyperlink" Target="http://zakupki.rosatom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upki.rosatom.ru/" TargetMode="External"/><Relationship Id="rId24" Type="http://schemas.openxmlformats.org/officeDocument/2006/relationships/hyperlink" Target="http://zakupki.rosatom.ru/" TargetMode="External"/><Relationship Id="rId32" Type="http://schemas.openxmlformats.org/officeDocument/2006/relationships/hyperlink" Target="http://zakupki.rosatom.ru/" TargetMode="External"/><Relationship Id="rId37" Type="http://schemas.openxmlformats.org/officeDocument/2006/relationships/hyperlink" Target="http://zakupki.rosatom.ru/" TargetMode="External"/><Relationship Id="rId40" Type="http://schemas.openxmlformats.org/officeDocument/2006/relationships/hyperlink" Target="http://zakupki.rosatom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akupki.rosatom.ru/" TargetMode="External"/><Relationship Id="rId23" Type="http://schemas.openxmlformats.org/officeDocument/2006/relationships/hyperlink" Target="http://zakupki.rosatom.ru/" TargetMode="External"/><Relationship Id="rId28" Type="http://schemas.openxmlformats.org/officeDocument/2006/relationships/hyperlink" Target="http://zakupki.rosatom.ru/" TargetMode="External"/><Relationship Id="rId36" Type="http://schemas.openxmlformats.org/officeDocument/2006/relationships/hyperlink" Target="http://zakupki.rosatom.ru/" TargetMode="External"/><Relationship Id="rId10" Type="http://schemas.openxmlformats.org/officeDocument/2006/relationships/hyperlink" Target="http://zakupki.rosatom.ru/" TargetMode="External"/><Relationship Id="rId19" Type="http://schemas.openxmlformats.org/officeDocument/2006/relationships/hyperlink" Target="http://zakupki.rosatom.ru/" TargetMode="External"/><Relationship Id="rId31" Type="http://schemas.openxmlformats.org/officeDocument/2006/relationships/hyperlink" Target="http://zakupki.rosatom.ru/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Relationship Id="rId14" Type="http://schemas.openxmlformats.org/officeDocument/2006/relationships/hyperlink" Target="http://zakupki.rosatom.ru/" TargetMode="External"/><Relationship Id="rId22" Type="http://schemas.openxmlformats.org/officeDocument/2006/relationships/hyperlink" Target="http://zakupki.rosatom.ru/" TargetMode="External"/><Relationship Id="rId27" Type="http://schemas.openxmlformats.org/officeDocument/2006/relationships/hyperlink" Target="http://zakupki.rosatom.ru/" TargetMode="External"/><Relationship Id="rId30" Type="http://schemas.openxmlformats.org/officeDocument/2006/relationships/hyperlink" Target="http://zakupki.rosatom.ru/" TargetMode="External"/><Relationship Id="rId35" Type="http://schemas.openxmlformats.org/officeDocument/2006/relationships/hyperlink" Target="http://zakupki.rosatom.ru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7CAD3-6A69-4011-8E82-CC7CA7341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2543</Words>
  <Characters>14498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Филиппов Денис Викторович</cp:lastModifiedBy>
  <cp:revision>4</cp:revision>
  <cp:lastPrinted>2015-04-23T07:11:00Z</cp:lastPrinted>
  <dcterms:created xsi:type="dcterms:W3CDTF">2015-04-23T06:24:00Z</dcterms:created>
  <dcterms:modified xsi:type="dcterms:W3CDTF">2015-04-23T08:53:00Z</dcterms:modified>
</cp:coreProperties>
</file>